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B6F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  <w:bookmarkStart w:id="0" w:name="_GoBack"/>
      <w:bookmarkEnd w:id="0"/>
    </w:p>
    <w:p w:rsidR="00D64B6F" w:rsidRPr="00085D14" w:rsidRDefault="00D64B6F" w:rsidP="00DF69F1">
      <w:pPr>
        <w:jc w:val="center"/>
        <w:rPr>
          <w:rFonts w:ascii="Garamond" w:hAnsi="Garamond"/>
          <w:b/>
          <w:sz w:val="72"/>
          <w:szCs w:val="72"/>
        </w:rPr>
      </w:pPr>
      <w:r w:rsidRPr="00085D14">
        <w:rPr>
          <w:rFonts w:ascii="Garamond" w:hAnsi="Garamond"/>
          <w:b/>
          <w:sz w:val="72"/>
          <w:szCs w:val="72"/>
        </w:rPr>
        <w:t xml:space="preserve">SOŁECKA STRATEGIA ROZWOJU WSI </w:t>
      </w:r>
      <w:r w:rsidR="00944FE8">
        <w:rPr>
          <w:rFonts w:ascii="Garamond" w:hAnsi="Garamond"/>
          <w:b/>
          <w:sz w:val="72"/>
          <w:szCs w:val="72"/>
        </w:rPr>
        <w:t>SZYDŁÓWIEC</w:t>
      </w:r>
    </w:p>
    <w:p w:rsidR="00D64B6F" w:rsidRPr="00481082" w:rsidRDefault="00D64B6F" w:rsidP="00944FE8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w</w:t>
      </w:r>
      <w:r w:rsidRPr="00481082">
        <w:rPr>
          <w:rFonts w:ascii="Garamond" w:hAnsi="Garamond"/>
          <w:sz w:val="40"/>
          <w:szCs w:val="40"/>
        </w:rPr>
        <w:t xml:space="preserve"> gminie </w:t>
      </w:r>
      <w:r w:rsidR="00944FE8">
        <w:rPr>
          <w:rFonts w:ascii="Garamond" w:hAnsi="Garamond"/>
          <w:sz w:val="40"/>
          <w:szCs w:val="40"/>
        </w:rPr>
        <w:t>Orchowo</w:t>
      </w:r>
    </w:p>
    <w:p w:rsidR="00D64B6F" w:rsidRPr="00481082" w:rsidRDefault="00884F03" w:rsidP="00884F03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lang w:eastAsia="pl-PL"/>
        </w:rPr>
        <w:drawing>
          <wp:inline distT="0" distB="0" distL="0" distR="0" wp14:anchorId="0AADEBC7" wp14:editId="4D3AE48B">
            <wp:extent cx="3987800" cy="23495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Dokument sporządzony przez przedstawicieli </w:t>
      </w:r>
    </w:p>
    <w:p w:rsidR="00D64B6F" w:rsidRDefault="00D64B6F" w:rsidP="005B5B0E">
      <w:pPr>
        <w:spacing w:after="120" w:line="240" w:lineRule="auto"/>
        <w:jc w:val="center"/>
        <w:rPr>
          <w:rFonts w:ascii="Garamond" w:hAnsi="Garamond"/>
          <w:i/>
          <w:sz w:val="28"/>
          <w:szCs w:val="28"/>
        </w:rPr>
      </w:pPr>
      <w:r w:rsidRPr="005B5B0E">
        <w:rPr>
          <w:rFonts w:ascii="Garamond" w:hAnsi="Garamond"/>
          <w:sz w:val="28"/>
          <w:szCs w:val="28"/>
        </w:rPr>
        <w:t xml:space="preserve">Grupy Odnowy Wsi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00266D" w:rsidRDefault="0000266D" w:rsidP="0000266D">
      <w:pPr>
        <w:spacing w:after="120" w:line="240" w:lineRule="auto"/>
        <w:jc w:val="center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>Hubert Luck,</w:t>
      </w:r>
    </w:p>
    <w:p w:rsidR="0000266D" w:rsidRDefault="0000266D" w:rsidP="0000266D">
      <w:pPr>
        <w:spacing w:after="120" w:line="240" w:lineRule="auto"/>
        <w:jc w:val="center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>Zenon Krajniak,</w:t>
      </w:r>
    </w:p>
    <w:p w:rsidR="0000266D" w:rsidRDefault="0000266D" w:rsidP="0000266D">
      <w:pPr>
        <w:spacing w:after="120" w:line="240" w:lineRule="auto"/>
        <w:jc w:val="center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 xml:space="preserve">Anna Andrzejewska, </w:t>
      </w:r>
    </w:p>
    <w:p w:rsidR="0000266D" w:rsidRPr="0000266D" w:rsidRDefault="0000266D" w:rsidP="0000266D">
      <w:pPr>
        <w:spacing w:after="120" w:line="240" w:lineRule="auto"/>
        <w:jc w:val="center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>Łukasz Szeszycki</w:t>
      </w:r>
    </w:p>
    <w:p w:rsidR="00D64B6F" w:rsidRDefault="00D64B6F" w:rsidP="00884F03">
      <w:pPr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 w:rsidRPr="005B5B0E">
        <w:rPr>
          <w:rFonts w:ascii="Garamond" w:hAnsi="Garamond"/>
          <w:sz w:val="28"/>
          <w:szCs w:val="28"/>
        </w:rPr>
        <w:t xml:space="preserve">z udziałem moderatora/moderatorów </w:t>
      </w:r>
      <w:r w:rsidRPr="005B5B0E">
        <w:rPr>
          <w:rFonts w:ascii="Garamond" w:hAnsi="Garamond"/>
          <w:i/>
          <w:sz w:val="28"/>
          <w:szCs w:val="28"/>
        </w:rPr>
        <w:t>(imię i nazwisko):</w:t>
      </w:r>
    </w:p>
    <w:p w:rsidR="00944FE8" w:rsidRPr="00944FE8" w:rsidRDefault="00944FE8" w:rsidP="00944FE8">
      <w:pPr>
        <w:jc w:val="center"/>
        <w:rPr>
          <w:rFonts w:ascii="Garamond" w:hAnsi="Garamond"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 xml:space="preserve">Anita Kubicka, Iwona Suszka </w:t>
      </w:r>
    </w:p>
    <w:p w:rsidR="00D64B6F" w:rsidRPr="00481082" w:rsidRDefault="00D64B6F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:rsidR="00D64B6F" w:rsidRPr="00AA041F" w:rsidRDefault="00D64B6F">
      <w:pPr>
        <w:rPr>
          <w:rFonts w:ascii="Garamond" w:hAnsi="Garamond"/>
          <w:b/>
          <w:bCs/>
          <w:caps/>
          <w:noProof/>
          <w:sz w:val="28"/>
          <w:szCs w:val="28"/>
          <w:u w:val="single"/>
        </w:rPr>
      </w:pPr>
      <w:r w:rsidRPr="00AA041F">
        <w:rPr>
          <w:rFonts w:ascii="Garamond" w:hAnsi="Garamond"/>
          <w:b/>
          <w:bCs/>
          <w:caps/>
          <w:noProof/>
          <w:sz w:val="28"/>
          <w:szCs w:val="28"/>
          <w:u w:val="single"/>
        </w:rPr>
        <w:t>SPIS TREŚCI</w:t>
      </w:r>
    </w:p>
    <w:p w:rsidR="000D0D3F" w:rsidRDefault="00C126BA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58701906" w:history="1">
        <w:r w:rsidR="000D0D3F" w:rsidRPr="00560B8E">
          <w:rPr>
            <w:rStyle w:val="Hipercze"/>
            <w:noProof/>
          </w:rPr>
          <w:t>WPROWADZENIE</w:t>
        </w:r>
        <w:r w:rsidR="000D0D3F">
          <w:rPr>
            <w:noProof/>
            <w:webHidden/>
          </w:rPr>
          <w:tab/>
        </w:r>
        <w:r w:rsidR="000D0D3F">
          <w:rPr>
            <w:noProof/>
            <w:webHidden/>
          </w:rPr>
          <w:fldChar w:fldCharType="begin"/>
        </w:r>
        <w:r w:rsidR="000D0D3F">
          <w:rPr>
            <w:noProof/>
            <w:webHidden/>
          </w:rPr>
          <w:instrText xml:space="preserve"> PAGEREF _Toc458701906 \h </w:instrText>
        </w:r>
        <w:r w:rsidR="000D0D3F">
          <w:rPr>
            <w:noProof/>
            <w:webHidden/>
          </w:rPr>
        </w:r>
        <w:r w:rsidR="000D0D3F">
          <w:rPr>
            <w:noProof/>
            <w:webHidden/>
          </w:rPr>
          <w:fldChar w:fldCharType="separate"/>
        </w:r>
        <w:r w:rsidR="00884F03">
          <w:rPr>
            <w:noProof/>
            <w:webHidden/>
          </w:rPr>
          <w:t>3</w:t>
        </w:r>
        <w:r w:rsidR="000D0D3F">
          <w:rPr>
            <w:noProof/>
            <w:webHidden/>
          </w:rPr>
          <w:fldChar w:fldCharType="end"/>
        </w:r>
      </w:hyperlink>
    </w:p>
    <w:p w:rsidR="000D0D3F" w:rsidRDefault="004614C9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8701907" w:history="1">
        <w:r w:rsidR="000D0D3F" w:rsidRPr="00560B8E">
          <w:rPr>
            <w:rStyle w:val="Hipercze"/>
            <w:noProof/>
          </w:rPr>
          <w:t>KARTA DIAGNOZY ZAAWANSOWANIA ODNOWY WSI</w:t>
        </w:r>
        <w:r w:rsidR="000D0D3F">
          <w:rPr>
            <w:noProof/>
            <w:webHidden/>
          </w:rPr>
          <w:tab/>
        </w:r>
        <w:r w:rsidR="000D0D3F">
          <w:rPr>
            <w:noProof/>
            <w:webHidden/>
          </w:rPr>
          <w:fldChar w:fldCharType="begin"/>
        </w:r>
        <w:r w:rsidR="000D0D3F">
          <w:rPr>
            <w:noProof/>
            <w:webHidden/>
          </w:rPr>
          <w:instrText xml:space="preserve"> PAGEREF _Toc458701907 \h </w:instrText>
        </w:r>
        <w:r w:rsidR="000D0D3F">
          <w:rPr>
            <w:noProof/>
            <w:webHidden/>
          </w:rPr>
        </w:r>
        <w:r w:rsidR="000D0D3F">
          <w:rPr>
            <w:noProof/>
            <w:webHidden/>
          </w:rPr>
          <w:fldChar w:fldCharType="separate"/>
        </w:r>
        <w:r w:rsidR="00884F03">
          <w:rPr>
            <w:noProof/>
            <w:webHidden/>
          </w:rPr>
          <w:t>4</w:t>
        </w:r>
        <w:r w:rsidR="000D0D3F">
          <w:rPr>
            <w:noProof/>
            <w:webHidden/>
          </w:rPr>
          <w:fldChar w:fldCharType="end"/>
        </w:r>
      </w:hyperlink>
    </w:p>
    <w:p w:rsidR="000D0D3F" w:rsidRDefault="004614C9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8701908" w:history="1">
        <w:r w:rsidR="000D0D3F" w:rsidRPr="00560B8E">
          <w:rPr>
            <w:rStyle w:val="Hipercze"/>
            <w:rFonts w:ascii="Garamond" w:hAnsi="Garamond"/>
            <w:noProof/>
          </w:rPr>
          <w:t>Sprawozdanie z wizji w terenie</w:t>
        </w:r>
        <w:r w:rsidR="000D0D3F">
          <w:rPr>
            <w:noProof/>
            <w:webHidden/>
          </w:rPr>
          <w:tab/>
        </w:r>
        <w:r w:rsidR="000D0D3F">
          <w:rPr>
            <w:noProof/>
            <w:webHidden/>
          </w:rPr>
          <w:fldChar w:fldCharType="begin"/>
        </w:r>
        <w:r w:rsidR="000D0D3F">
          <w:rPr>
            <w:noProof/>
            <w:webHidden/>
          </w:rPr>
          <w:instrText xml:space="preserve"> PAGEREF _Toc458701908 \h </w:instrText>
        </w:r>
        <w:r w:rsidR="000D0D3F">
          <w:rPr>
            <w:noProof/>
            <w:webHidden/>
          </w:rPr>
        </w:r>
        <w:r w:rsidR="000D0D3F">
          <w:rPr>
            <w:noProof/>
            <w:webHidden/>
          </w:rPr>
          <w:fldChar w:fldCharType="separate"/>
        </w:r>
        <w:r w:rsidR="00884F03">
          <w:rPr>
            <w:noProof/>
            <w:webHidden/>
          </w:rPr>
          <w:t>6</w:t>
        </w:r>
        <w:r w:rsidR="000D0D3F">
          <w:rPr>
            <w:noProof/>
            <w:webHidden/>
          </w:rPr>
          <w:fldChar w:fldCharType="end"/>
        </w:r>
      </w:hyperlink>
    </w:p>
    <w:p w:rsidR="000D0D3F" w:rsidRDefault="004614C9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8701909" w:history="1">
        <w:r w:rsidR="000D0D3F" w:rsidRPr="00560B8E">
          <w:rPr>
            <w:rStyle w:val="Hipercze"/>
            <w:noProof/>
          </w:rPr>
          <w:t>ANALIZA ZOSOBÓW</w:t>
        </w:r>
        <w:r w:rsidR="000D0D3F">
          <w:rPr>
            <w:noProof/>
            <w:webHidden/>
          </w:rPr>
          <w:tab/>
        </w:r>
        <w:r w:rsidR="000D0D3F">
          <w:rPr>
            <w:noProof/>
            <w:webHidden/>
          </w:rPr>
          <w:fldChar w:fldCharType="begin"/>
        </w:r>
        <w:r w:rsidR="000D0D3F">
          <w:rPr>
            <w:noProof/>
            <w:webHidden/>
          </w:rPr>
          <w:instrText xml:space="preserve"> PAGEREF _Toc458701909 \h </w:instrText>
        </w:r>
        <w:r w:rsidR="000D0D3F">
          <w:rPr>
            <w:noProof/>
            <w:webHidden/>
          </w:rPr>
        </w:r>
        <w:r w:rsidR="000D0D3F">
          <w:rPr>
            <w:noProof/>
            <w:webHidden/>
          </w:rPr>
          <w:fldChar w:fldCharType="separate"/>
        </w:r>
        <w:r w:rsidR="00884F03">
          <w:rPr>
            <w:noProof/>
            <w:webHidden/>
          </w:rPr>
          <w:t>10</w:t>
        </w:r>
        <w:r w:rsidR="000D0D3F">
          <w:rPr>
            <w:noProof/>
            <w:webHidden/>
          </w:rPr>
          <w:fldChar w:fldCharType="end"/>
        </w:r>
      </w:hyperlink>
    </w:p>
    <w:p w:rsidR="000D0D3F" w:rsidRDefault="004614C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pl-PL"/>
        </w:rPr>
      </w:pPr>
      <w:hyperlink w:anchor="_Toc458701910" w:history="1">
        <w:r w:rsidR="000D0D3F" w:rsidRPr="00560B8E">
          <w:rPr>
            <w:rStyle w:val="Hipercze"/>
            <w:rFonts w:ascii="Garamond" w:hAnsi="Garamond"/>
            <w:noProof/>
          </w:rPr>
          <w:t>ANALIZA ZASOBÓW – część I</w:t>
        </w:r>
        <w:r w:rsidR="000D0D3F">
          <w:rPr>
            <w:noProof/>
            <w:webHidden/>
          </w:rPr>
          <w:tab/>
        </w:r>
        <w:r w:rsidR="000D0D3F">
          <w:rPr>
            <w:noProof/>
            <w:webHidden/>
          </w:rPr>
          <w:fldChar w:fldCharType="begin"/>
        </w:r>
        <w:r w:rsidR="000D0D3F">
          <w:rPr>
            <w:noProof/>
            <w:webHidden/>
          </w:rPr>
          <w:instrText xml:space="preserve"> PAGEREF _Toc458701910 \h </w:instrText>
        </w:r>
        <w:r w:rsidR="000D0D3F">
          <w:rPr>
            <w:noProof/>
            <w:webHidden/>
          </w:rPr>
        </w:r>
        <w:r w:rsidR="000D0D3F">
          <w:rPr>
            <w:noProof/>
            <w:webHidden/>
          </w:rPr>
          <w:fldChar w:fldCharType="separate"/>
        </w:r>
        <w:r w:rsidR="00884F03">
          <w:rPr>
            <w:noProof/>
            <w:webHidden/>
          </w:rPr>
          <w:t>10</w:t>
        </w:r>
        <w:r w:rsidR="000D0D3F">
          <w:rPr>
            <w:noProof/>
            <w:webHidden/>
          </w:rPr>
          <w:fldChar w:fldCharType="end"/>
        </w:r>
      </w:hyperlink>
    </w:p>
    <w:p w:rsidR="000D0D3F" w:rsidRDefault="004614C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pl-PL"/>
        </w:rPr>
      </w:pPr>
      <w:hyperlink w:anchor="_Toc458701911" w:history="1">
        <w:r w:rsidR="000D0D3F" w:rsidRPr="00560B8E">
          <w:rPr>
            <w:rStyle w:val="Hipercze"/>
            <w:rFonts w:ascii="Garamond" w:hAnsi="Garamond"/>
            <w:noProof/>
          </w:rPr>
          <w:t>ANALIZA ZASOBÓW – część II</w:t>
        </w:r>
        <w:r w:rsidR="000D0D3F">
          <w:rPr>
            <w:noProof/>
            <w:webHidden/>
          </w:rPr>
          <w:tab/>
        </w:r>
        <w:r w:rsidR="000D0D3F">
          <w:rPr>
            <w:noProof/>
            <w:webHidden/>
          </w:rPr>
          <w:fldChar w:fldCharType="begin"/>
        </w:r>
        <w:r w:rsidR="000D0D3F">
          <w:rPr>
            <w:noProof/>
            <w:webHidden/>
          </w:rPr>
          <w:instrText xml:space="preserve"> PAGEREF _Toc458701911 \h </w:instrText>
        </w:r>
        <w:r w:rsidR="000D0D3F">
          <w:rPr>
            <w:noProof/>
            <w:webHidden/>
          </w:rPr>
        </w:r>
        <w:r w:rsidR="000D0D3F">
          <w:rPr>
            <w:noProof/>
            <w:webHidden/>
          </w:rPr>
          <w:fldChar w:fldCharType="separate"/>
        </w:r>
        <w:r w:rsidR="00884F03">
          <w:rPr>
            <w:noProof/>
            <w:webHidden/>
          </w:rPr>
          <w:t>13</w:t>
        </w:r>
        <w:r w:rsidR="000D0D3F">
          <w:rPr>
            <w:noProof/>
            <w:webHidden/>
          </w:rPr>
          <w:fldChar w:fldCharType="end"/>
        </w:r>
      </w:hyperlink>
    </w:p>
    <w:p w:rsidR="000D0D3F" w:rsidRDefault="004614C9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pl-PL"/>
        </w:rPr>
      </w:pPr>
      <w:hyperlink w:anchor="_Toc458701912" w:history="1">
        <w:r w:rsidR="000D0D3F" w:rsidRPr="00560B8E">
          <w:rPr>
            <w:rStyle w:val="Hipercze"/>
            <w:rFonts w:ascii="Garamond" w:hAnsi="Garamond"/>
            <w:noProof/>
          </w:rPr>
          <w:t>ANALIZA ZASOBÓW – część III</w:t>
        </w:r>
        <w:r w:rsidR="000D0D3F">
          <w:rPr>
            <w:noProof/>
            <w:webHidden/>
          </w:rPr>
          <w:tab/>
        </w:r>
        <w:r w:rsidR="000D0D3F">
          <w:rPr>
            <w:noProof/>
            <w:webHidden/>
          </w:rPr>
          <w:fldChar w:fldCharType="begin"/>
        </w:r>
        <w:r w:rsidR="000D0D3F">
          <w:rPr>
            <w:noProof/>
            <w:webHidden/>
          </w:rPr>
          <w:instrText xml:space="preserve"> PAGEREF _Toc458701912 \h </w:instrText>
        </w:r>
        <w:r w:rsidR="000D0D3F">
          <w:rPr>
            <w:noProof/>
            <w:webHidden/>
          </w:rPr>
        </w:r>
        <w:r w:rsidR="000D0D3F">
          <w:rPr>
            <w:noProof/>
            <w:webHidden/>
          </w:rPr>
          <w:fldChar w:fldCharType="separate"/>
        </w:r>
        <w:r w:rsidR="00884F03">
          <w:rPr>
            <w:noProof/>
            <w:webHidden/>
          </w:rPr>
          <w:t>14</w:t>
        </w:r>
        <w:r w:rsidR="000D0D3F">
          <w:rPr>
            <w:noProof/>
            <w:webHidden/>
          </w:rPr>
          <w:fldChar w:fldCharType="end"/>
        </w:r>
      </w:hyperlink>
    </w:p>
    <w:p w:rsidR="000D0D3F" w:rsidRDefault="004614C9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8701913" w:history="1">
        <w:r w:rsidR="000D0D3F" w:rsidRPr="00560B8E">
          <w:rPr>
            <w:rStyle w:val="Hipercze"/>
            <w:noProof/>
          </w:rPr>
          <w:t>ANALIZA SWOT</w:t>
        </w:r>
        <w:r w:rsidR="000D0D3F">
          <w:rPr>
            <w:noProof/>
            <w:webHidden/>
          </w:rPr>
          <w:tab/>
        </w:r>
        <w:r w:rsidR="000D0D3F">
          <w:rPr>
            <w:noProof/>
            <w:webHidden/>
          </w:rPr>
          <w:fldChar w:fldCharType="begin"/>
        </w:r>
        <w:r w:rsidR="000D0D3F">
          <w:rPr>
            <w:noProof/>
            <w:webHidden/>
          </w:rPr>
          <w:instrText xml:space="preserve"> PAGEREF _Toc458701913 \h </w:instrText>
        </w:r>
        <w:r w:rsidR="000D0D3F">
          <w:rPr>
            <w:noProof/>
            <w:webHidden/>
          </w:rPr>
        </w:r>
        <w:r w:rsidR="000D0D3F">
          <w:rPr>
            <w:noProof/>
            <w:webHidden/>
          </w:rPr>
          <w:fldChar w:fldCharType="separate"/>
        </w:r>
        <w:r w:rsidR="00884F03">
          <w:rPr>
            <w:noProof/>
            <w:webHidden/>
          </w:rPr>
          <w:t>17</w:t>
        </w:r>
        <w:r w:rsidR="000D0D3F">
          <w:rPr>
            <w:noProof/>
            <w:webHidden/>
          </w:rPr>
          <w:fldChar w:fldCharType="end"/>
        </w:r>
      </w:hyperlink>
    </w:p>
    <w:p w:rsidR="000D0D3F" w:rsidRDefault="004614C9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8701914" w:history="1">
        <w:r w:rsidR="000D0D3F" w:rsidRPr="00560B8E">
          <w:rPr>
            <w:rStyle w:val="Hipercze"/>
            <w:rFonts w:ascii="Times New Roman" w:hAnsi="Times New Roman"/>
            <w:noProof/>
          </w:rPr>
          <w:t>WIZJA WSI (hasłowa i opisowa):</w:t>
        </w:r>
        <w:r w:rsidR="000D0D3F">
          <w:rPr>
            <w:noProof/>
            <w:webHidden/>
          </w:rPr>
          <w:tab/>
        </w:r>
        <w:r w:rsidR="000D0D3F">
          <w:rPr>
            <w:noProof/>
            <w:webHidden/>
          </w:rPr>
          <w:fldChar w:fldCharType="begin"/>
        </w:r>
        <w:r w:rsidR="000D0D3F">
          <w:rPr>
            <w:noProof/>
            <w:webHidden/>
          </w:rPr>
          <w:instrText xml:space="preserve"> PAGEREF _Toc458701914 \h </w:instrText>
        </w:r>
        <w:r w:rsidR="000D0D3F">
          <w:rPr>
            <w:noProof/>
            <w:webHidden/>
          </w:rPr>
        </w:r>
        <w:r w:rsidR="000D0D3F">
          <w:rPr>
            <w:noProof/>
            <w:webHidden/>
          </w:rPr>
          <w:fldChar w:fldCharType="separate"/>
        </w:r>
        <w:r w:rsidR="00884F03">
          <w:rPr>
            <w:noProof/>
            <w:webHidden/>
          </w:rPr>
          <w:t>22</w:t>
        </w:r>
        <w:r w:rsidR="000D0D3F">
          <w:rPr>
            <w:noProof/>
            <w:webHidden/>
          </w:rPr>
          <w:fldChar w:fldCharType="end"/>
        </w:r>
      </w:hyperlink>
    </w:p>
    <w:p w:rsidR="000D0D3F" w:rsidRDefault="004614C9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8701915" w:history="1">
        <w:r w:rsidR="000D0D3F" w:rsidRPr="00560B8E">
          <w:rPr>
            <w:rStyle w:val="Hipercze"/>
            <w:noProof/>
          </w:rPr>
          <w:t xml:space="preserve">PROGRAM DŁUGOTERMINOWY </w:t>
        </w:r>
        <w:r w:rsidR="000D0D3F" w:rsidRPr="00560B8E">
          <w:rPr>
            <w:rStyle w:val="Hipercze"/>
            <w:noProof/>
            <w:snapToGrid w:val="0"/>
            <w:lang w:eastAsia="pl-PL"/>
          </w:rPr>
          <w:t>ODNOWY WSI</w:t>
        </w:r>
        <w:r w:rsidR="000D0D3F">
          <w:rPr>
            <w:noProof/>
            <w:webHidden/>
          </w:rPr>
          <w:tab/>
        </w:r>
        <w:r w:rsidR="000D0D3F">
          <w:rPr>
            <w:noProof/>
            <w:webHidden/>
          </w:rPr>
          <w:fldChar w:fldCharType="begin"/>
        </w:r>
        <w:r w:rsidR="000D0D3F">
          <w:rPr>
            <w:noProof/>
            <w:webHidden/>
          </w:rPr>
          <w:instrText xml:space="preserve"> PAGEREF _Toc458701915 \h </w:instrText>
        </w:r>
        <w:r w:rsidR="000D0D3F">
          <w:rPr>
            <w:noProof/>
            <w:webHidden/>
          </w:rPr>
        </w:r>
        <w:r w:rsidR="000D0D3F">
          <w:rPr>
            <w:noProof/>
            <w:webHidden/>
          </w:rPr>
          <w:fldChar w:fldCharType="separate"/>
        </w:r>
        <w:r w:rsidR="00884F03">
          <w:rPr>
            <w:noProof/>
            <w:webHidden/>
          </w:rPr>
          <w:t>23</w:t>
        </w:r>
        <w:r w:rsidR="000D0D3F">
          <w:rPr>
            <w:noProof/>
            <w:webHidden/>
          </w:rPr>
          <w:fldChar w:fldCharType="end"/>
        </w:r>
      </w:hyperlink>
    </w:p>
    <w:p w:rsidR="000D0D3F" w:rsidRDefault="004614C9">
      <w:pPr>
        <w:pStyle w:val="Spistreci1"/>
        <w:tabs>
          <w:tab w:val="right" w:leader="dot" w:pos="906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58701916" w:history="1">
        <w:r w:rsidR="000D0D3F" w:rsidRPr="00560B8E">
          <w:rPr>
            <w:rStyle w:val="Hipercze"/>
            <w:noProof/>
            <w:snapToGrid w:val="0"/>
            <w:lang w:eastAsia="pl-PL"/>
          </w:rPr>
          <w:t>PROGRAM KRÓTKOTERMINOWY ODNOWY WSI na OKRES 12 miesięcy</w:t>
        </w:r>
        <w:r w:rsidR="000D0D3F">
          <w:rPr>
            <w:noProof/>
            <w:webHidden/>
          </w:rPr>
          <w:tab/>
        </w:r>
        <w:r w:rsidR="000D0D3F">
          <w:rPr>
            <w:noProof/>
            <w:webHidden/>
          </w:rPr>
          <w:fldChar w:fldCharType="begin"/>
        </w:r>
        <w:r w:rsidR="000D0D3F">
          <w:rPr>
            <w:noProof/>
            <w:webHidden/>
          </w:rPr>
          <w:instrText xml:space="preserve"> PAGEREF _Toc458701916 \h </w:instrText>
        </w:r>
        <w:r w:rsidR="000D0D3F">
          <w:rPr>
            <w:noProof/>
            <w:webHidden/>
          </w:rPr>
        </w:r>
        <w:r w:rsidR="000D0D3F">
          <w:rPr>
            <w:noProof/>
            <w:webHidden/>
          </w:rPr>
          <w:fldChar w:fldCharType="separate"/>
        </w:r>
        <w:r w:rsidR="00884F03">
          <w:rPr>
            <w:noProof/>
            <w:webHidden/>
          </w:rPr>
          <w:t>28</w:t>
        </w:r>
        <w:r w:rsidR="000D0D3F">
          <w:rPr>
            <w:noProof/>
            <w:webHidden/>
          </w:rPr>
          <w:fldChar w:fldCharType="end"/>
        </w:r>
      </w:hyperlink>
    </w:p>
    <w:p w:rsidR="00D64B6F" w:rsidRDefault="00C126BA" w:rsidP="00C30067">
      <w:r>
        <w:fldChar w:fldCharType="end"/>
      </w:r>
    </w:p>
    <w:p w:rsidR="00D64B6F" w:rsidRDefault="00D64B6F" w:rsidP="00C30067"/>
    <w:p w:rsidR="00D64B6F" w:rsidRDefault="00D64B6F" w:rsidP="00C30067"/>
    <w:p w:rsidR="00D64B6F" w:rsidRDefault="00D64B6F" w:rsidP="00C30067"/>
    <w:p w:rsidR="009B7E52" w:rsidRDefault="009B7E52" w:rsidP="00C30067"/>
    <w:p w:rsidR="009B7E52" w:rsidRDefault="009B7E52" w:rsidP="00C30067"/>
    <w:p w:rsidR="009B7E52" w:rsidRDefault="009B7E52" w:rsidP="00C30067"/>
    <w:p w:rsidR="009B7E52" w:rsidRDefault="009B7E52" w:rsidP="00C30067"/>
    <w:p w:rsidR="009B7E52" w:rsidRDefault="009B7E52" w:rsidP="00C30067"/>
    <w:p w:rsidR="009B7E52" w:rsidRDefault="009B7E52" w:rsidP="00C30067"/>
    <w:p w:rsidR="009B7E52" w:rsidRDefault="009B7E52" w:rsidP="00C30067"/>
    <w:p w:rsidR="009B7E52" w:rsidRDefault="009B7E52" w:rsidP="00C30067"/>
    <w:p w:rsidR="009B7E52" w:rsidRDefault="009B7E52" w:rsidP="000D0D3F">
      <w:pPr>
        <w:pStyle w:val="Default"/>
        <w:outlineLvl w:val="0"/>
        <w:rPr>
          <w:b/>
          <w:bCs/>
          <w:sz w:val="28"/>
          <w:szCs w:val="28"/>
        </w:rPr>
      </w:pPr>
      <w:bookmarkStart w:id="1" w:name="_Toc458701906"/>
      <w:r>
        <w:rPr>
          <w:b/>
          <w:bCs/>
          <w:sz w:val="28"/>
          <w:szCs w:val="28"/>
        </w:rPr>
        <w:t>WPROWADZENIE</w:t>
      </w:r>
      <w:bookmarkEnd w:id="1"/>
      <w:r>
        <w:rPr>
          <w:b/>
          <w:bCs/>
          <w:sz w:val="28"/>
          <w:szCs w:val="28"/>
        </w:rPr>
        <w:t xml:space="preserve"> </w:t>
      </w:r>
    </w:p>
    <w:p w:rsidR="009B7E52" w:rsidRDefault="009B7E52" w:rsidP="009B7E52">
      <w:pPr>
        <w:pStyle w:val="Default"/>
        <w:ind w:left="720"/>
        <w:rPr>
          <w:sz w:val="28"/>
          <w:szCs w:val="28"/>
        </w:rPr>
      </w:pPr>
    </w:p>
    <w:p w:rsidR="009B7E52" w:rsidRDefault="009B7E52" w:rsidP="009B7E5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Niniejszy dokument powstał w wyniku prac zespołu osób członków Grupy Odnowy Wsi - sołectwa Szydłówek, biorących udział w warsztatach w Urzędzie Gminy w Orchowie w ramach programu Urzędu Marszałkowskiego Województwa Wielkopolskiego - „Wielkopolska Odnowa Wsi 2013-2020”. Strategia określa drogę do wyznaczonego celu, jakim jest poprawa warunków życia w sołectwie. Służy jej rozwojowi poprzez uporządkowanie działań podejmowanych przez różne grupy społeczności lokalnej. Ma </w:t>
      </w:r>
      <w:r>
        <w:rPr>
          <w:b/>
          <w:bCs/>
          <w:sz w:val="28"/>
          <w:szCs w:val="28"/>
        </w:rPr>
        <w:t xml:space="preserve">charakter integracyjny </w:t>
      </w:r>
      <w:r>
        <w:rPr>
          <w:sz w:val="28"/>
          <w:szCs w:val="28"/>
        </w:rPr>
        <w:t xml:space="preserve">w stosunku do mieszkańców, organizacji pozarządowych oraz urzędu gminy. </w:t>
      </w:r>
    </w:p>
    <w:p w:rsidR="009B7E52" w:rsidRDefault="009B7E52" w:rsidP="009B7E5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toku prac na strategią rozwoju wsi zrealizowano następujące zadania: </w:t>
      </w:r>
    </w:p>
    <w:p w:rsidR="009B7E52" w:rsidRDefault="009B7E52" w:rsidP="009B7E52">
      <w:pPr>
        <w:pStyle w:val="Default"/>
        <w:numPr>
          <w:ilvl w:val="0"/>
          <w:numId w:val="17"/>
        </w:numPr>
        <w:spacing w:after="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Przeprowadzono analizę zasobów, która uświadomiła nam co mamy, czym dysponujemy i jakie znaczenie mają te dobra dla dalszego rozwoju naszej społeczności. </w:t>
      </w:r>
    </w:p>
    <w:p w:rsidR="009B7E52" w:rsidRDefault="009B7E52" w:rsidP="009B7E52">
      <w:pPr>
        <w:pStyle w:val="Default"/>
        <w:numPr>
          <w:ilvl w:val="0"/>
          <w:numId w:val="17"/>
        </w:numPr>
        <w:spacing w:after="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Przeprowadzono analizę SWOT dla wsi, która określa jej </w:t>
      </w:r>
      <w:r>
        <w:rPr>
          <w:b/>
          <w:bCs/>
          <w:sz w:val="28"/>
          <w:szCs w:val="28"/>
        </w:rPr>
        <w:t xml:space="preserve">mocne i słabe </w:t>
      </w:r>
      <w:r>
        <w:rPr>
          <w:sz w:val="28"/>
          <w:szCs w:val="28"/>
        </w:rPr>
        <w:t xml:space="preserve">strony, występujące </w:t>
      </w:r>
      <w:r>
        <w:rPr>
          <w:b/>
          <w:bCs/>
          <w:sz w:val="28"/>
          <w:szCs w:val="28"/>
        </w:rPr>
        <w:t xml:space="preserve">szanse i zagrożenia </w:t>
      </w:r>
      <w:r>
        <w:rPr>
          <w:sz w:val="28"/>
          <w:szCs w:val="28"/>
        </w:rPr>
        <w:t xml:space="preserve">dla jej rozwoju. </w:t>
      </w:r>
    </w:p>
    <w:p w:rsidR="009B7E52" w:rsidRDefault="009B7E52" w:rsidP="009B7E52">
      <w:pPr>
        <w:pStyle w:val="Default"/>
        <w:numPr>
          <w:ilvl w:val="0"/>
          <w:numId w:val="17"/>
        </w:numPr>
        <w:spacing w:after="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Sformułowano </w:t>
      </w:r>
      <w:r>
        <w:rPr>
          <w:b/>
          <w:bCs/>
          <w:sz w:val="28"/>
          <w:szCs w:val="28"/>
        </w:rPr>
        <w:t xml:space="preserve">Wizję </w:t>
      </w:r>
      <w:r>
        <w:rPr>
          <w:sz w:val="28"/>
          <w:szCs w:val="28"/>
        </w:rPr>
        <w:t xml:space="preserve">hasłową i opisową wsi – opis stanu miejscowości i jej społeczności lokalnej, jaki chcemy osiągnąć. </w:t>
      </w:r>
    </w:p>
    <w:p w:rsidR="009B7E52" w:rsidRDefault="009B7E52" w:rsidP="009B7E52">
      <w:pPr>
        <w:pStyle w:val="Default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Zaproponowano listę kluczowych zadań do realizacji w horyzoncie: krótkoterminowym ( 1 roku ) oraz długoterminowym ( 10 lat ). Oba plany prowadzą do urzeczywistnienia zawartej w strategii wizji, wskazują w jaki sposób i jakimi środkami będziemy starali się go osiągnąć. </w:t>
      </w:r>
    </w:p>
    <w:p w:rsidR="00D64B6F" w:rsidRDefault="00D64B6F" w:rsidP="00C30067"/>
    <w:p w:rsidR="009B7E52" w:rsidRPr="009B7E52" w:rsidRDefault="000D0D3F" w:rsidP="000D0D3F">
      <w:pPr>
        <w:jc w:val="center"/>
        <w:rPr>
          <w:rFonts w:ascii="Garamond" w:hAnsi="Garamond" w:cs="Garamond"/>
          <w:color w:val="000000"/>
          <w:sz w:val="23"/>
          <w:szCs w:val="23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5888" behindDoc="1" locked="0" layoutInCell="1" allowOverlap="1" wp14:anchorId="1616AB1E" wp14:editId="7EAF678D">
            <wp:simplePos x="0" y="0"/>
            <wp:positionH relativeFrom="column">
              <wp:posOffset>-1905</wp:posOffset>
            </wp:positionH>
            <wp:positionV relativeFrom="paragraph">
              <wp:posOffset>6295</wp:posOffset>
            </wp:positionV>
            <wp:extent cx="2270760" cy="2519045"/>
            <wp:effectExtent l="0" t="0" r="0" b="0"/>
            <wp:wrapTight wrapText="bothSides">
              <wp:wrapPolygon edited="0">
                <wp:start x="0" y="0"/>
                <wp:lineTo x="0" y="21399"/>
                <wp:lineTo x="21383" y="21399"/>
                <wp:lineTo x="2138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-1905</wp:posOffset>
            </wp:positionV>
            <wp:extent cx="3557905" cy="2540635"/>
            <wp:effectExtent l="0" t="0" r="444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E52" w:rsidRPr="009B7E52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Grupa Odnowy Wsi w czasie warsztatów opracowania Sołeckiej Strategii Rozwoju.</w:t>
      </w:r>
    </w:p>
    <w:p w:rsidR="00D64B6F" w:rsidRPr="00C30067" w:rsidRDefault="009B7E52" w:rsidP="000D0D3F">
      <w:pPr>
        <w:jc w:val="center"/>
        <w:sectPr w:rsidR="00D64B6F" w:rsidRPr="00C30067" w:rsidSect="0088066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164" w:gutter="0"/>
          <w:cols w:space="708"/>
          <w:titlePg/>
          <w:docGrid w:linePitch="360"/>
        </w:sectPr>
      </w:pPr>
      <w:r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Urząd Gminy w Orchowie</w:t>
      </w:r>
      <w:r w:rsidRPr="009B7E52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 xml:space="preserve">, </w:t>
      </w:r>
      <w:r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4-5</w:t>
      </w:r>
      <w:r w:rsidRPr="009B7E52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.V</w:t>
      </w:r>
      <w:r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III</w:t>
      </w:r>
      <w:r w:rsidRPr="009B7E52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.2016</w:t>
      </w:r>
      <w:r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 xml:space="preserve"> </w:t>
      </w:r>
      <w:r w:rsidRPr="009B7E52">
        <w:rPr>
          <w:rFonts w:ascii="Garamond" w:hAnsi="Garamond" w:cs="Garamond"/>
          <w:i/>
          <w:iCs/>
          <w:color w:val="000000"/>
          <w:sz w:val="23"/>
          <w:szCs w:val="23"/>
          <w:lang w:eastAsia="pl-PL"/>
        </w:rPr>
        <w:t>r.</w:t>
      </w:r>
    </w:p>
    <w:p w:rsidR="00D64B6F" w:rsidRDefault="00D64B6F" w:rsidP="00C126BA">
      <w:pPr>
        <w:pStyle w:val="Akapitzlist"/>
        <w:numPr>
          <w:ilvl w:val="0"/>
          <w:numId w:val="0"/>
        </w:numPr>
        <w:jc w:val="center"/>
        <w:outlineLvl w:val="0"/>
      </w:pPr>
      <w:bookmarkStart w:id="2" w:name="_Toc431386210"/>
      <w:bookmarkStart w:id="3" w:name="_Toc458701907"/>
      <w:r w:rsidRPr="00AA041F">
        <w:lastRenderedPageBreak/>
        <w:t>KARTA DIAGNOZY ZAAWANSOWANIA ODNOWY WSI</w:t>
      </w:r>
      <w:bookmarkEnd w:id="2"/>
      <w:bookmarkEnd w:id="3"/>
    </w:p>
    <w:p w:rsidR="00D64B6F" w:rsidRDefault="00D64B6F" w:rsidP="00080E7F">
      <w:pPr>
        <w:pStyle w:val="Akapitzlist"/>
        <w:numPr>
          <w:ilvl w:val="0"/>
          <w:numId w:val="0"/>
        </w:numPr>
        <w:jc w:val="center"/>
      </w:pPr>
      <w:r>
        <w:t>wraz ze sprawozdaniem z wizji w terenie</w:t>
      </w:r>
    </w:p>
    <w:p w:rsidR="00D64B6F" w:rsidRDefault="00D64B6F" w:rsidP="0046203C">
      <w:pPr>
        <w:pStyle w:val="Akapitzlist"/>
        <w:numPr>
          <w:ilvl w:val="0"/>
          <w:numId w:val="0"/>
        </w:numPr>
      </w:pPr>
    </w:p>
    <w:p w:rsidR="00D64B6F" w:rsidRPr="00AA041F" w:rsidRDefault="00D64B6F" w:rsidP="0046203C">
      <w:pPr>
        <w:pStyle w:val="Akapitzlist"/>
        <w:numPr>
          <w:ilvl w:val="0"/>
          <w:numId w:val="0"/>
        </w:numPr>
      </w:pPr>
      <w:r>
        <w:t xml:space="preserve">Gmina: </w:t>
      </w:r>
      <w:r w:rsidR="0000266D">
        <w:t>Orchowo</w:t>
      </w:r>
      <w:r>
        <w:tab/>
      </w:r>
      <w:r>
        <w:tab/>
      </w:r>
      <w:r>
        <w:tab/>
      </w:r>
      <w:r>
        <w:tab/>
        <w:t xml:space="preserve">Sołectwo: </w:t>
      </w:r>
      <w:r w:rsidR="0000266D">
        <w:t>Szydłówiec</w:t>
      </w:r>
      <w:r>
        <w:t xml:space="preserve"> </w:t>
      </w:r>
      <w:r>
        <w:tab/>
      </w:r>
      <w:r>
        <w:tab/>
        <w:t xml:space="preserve"> </w:t>
      </w:r>
      <w:r>
        <w:tab/>
      </w:r>
      <w:r>
        <w:tab/>
        <w:t xml:space="preserve">Liczba mieszkańców: </w:t>
      </w:r>
      <w:r w:rsidR="007B1EC7">
        <w:t>202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4962"/>
        <w:gridCol w:w="665"/>
        <w:gridCol w:w="3587"/>
        <w:gridCol w:w="617"/>
        <w:gridCol w:w="2642"/>
        <w:gridCol w:w="608"/>
      </w:tblGrid>
      <w:tr w:rsidR="00D64B6F" w:rsidRPr="006A607C" w:rsidTr="00AA716C">
        <w:trPr>
          <w:cantSplit/>
          <w:trHeight w:val="510"/>
        </w:trPr>
        <w:tc>
          <w:tcPr>
            <w:tcW w:w="376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sz w:val="24"/>
                <w:szCs w:val="24"/>
              </w:rPr>
            </w:pPr>
            <w:r w:rsidRPr="00787399">
              <w:rPr>
                <w:rFonts w:ascii="Garamond" w:hAnsi="Garamond"/>
                <w:sz w:val="24"/>
                <w:szCs w:val="24"/>
              </w:rPr>
              <w:t>Zakres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1268" w:type="pct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BC0396">
              <w:rPr>
                <w:rFonts w:ascii="Garamond" w:hAnsi="Garamond"/>
                <w:sz w:val="24"/>
                <w:szCs w:val="24"/>
              </w:rPr>
              <w:t>Rozwój organizacyjny</w:t>
            </w:r>
          </w:p>
        </w:tc>
        <w:tc>
          <w:tcPr>
            <w:tcW w:w="218" w:type="pct"/>
            <w:vAlign w:val="center"/>
          </w:tcPr>
          <w:p w:rsidR="00D64B6F" w:rsidRPr="00021D27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 w:rsidRPr="00021D27"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934" w:type="pct"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Sterowanie rozwojem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D64B6F" w:rsidRPr="006A607C" w:rsidTr="00AA716C">
        <w:trPr>
          <w:cantSplit/>
          <w:trHeight w:val="411"/>
        </w:trPr>
        <w:tc>
          <w:tcPr>
            <w:tcW w:w="376" w:type="pct"/>
            <w:vMerge w:val="restar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brak działań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C0396">
              <w:rPr>
                <w:rFonts w:ascii="Garamond" w:hAnsi="Garamond"/>
                <w:sz w:val="24"/>
                <w:szCs w:val="24"/>
              </w:rPr>
              <w:t>istnieje tylko rada sołecka</w:t>
            </w:r>
          </w:p>
        </w:tc>
        <w:tc>
          <w:tcPr>
            <w:tcW w:w="218" w:type="pct"/>
            <w:vAlign w:val="center"/>
          </w:tcPr>
          <w:p w:rsidR="00D64B6F" w:rsidRPr="00A24BC8" w:rsidRDefault="0000266D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A24BC8"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brak planowania działań</w:t>
            </w:r>
          </w:p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i w:val="0"/>
                <w:sz w:val="24"/>
                <w:szCs w:val="24"/>
              </w:rPr>
              <w:t>w wymiarze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A24BC8" w:rsidRDefault="0000266D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A24BC8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165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 w:rsidRPr="00787399">
              <w:rPr>
                <w:rFonts w:ascii="Garamond" w:hAnsi="Garamond"/>
                <w:b w:val="0"/>
                <w:sz w:val="24"/>
                <w:szCs w:val="24"/>
              </w:rPr>
              <w:t>działania fragment. lub dotyczące wąskiej grupy</w:t>
            </w:r>
          </w:p>
        </w:tc>
        <w:tc>
          <w:tcPr>
            <w:tcW w:w="235" w:type="pct"/>
            <w:vAlign w:val="center"/>
          </w:tcPr>
          <w:p w:rsidR="00D64B6F" w:rsidRPr="006A607C" w:rsidRDefault="0000266D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1268" w:type="pct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BC0396">
              <w:rPr>
                <w:rFonts w:ascii="Garamond" w:hAnsi="Garamond"/>
                <w:sz w:val="24"/>
                <w:szCs w:val="24"/>
              </w:rPr>
              <w:t>rozproszone działanie organizacji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787399" w:rsidRDefault="00D64B6F" w:rsidP="00DF69F1">
            <w:pPr>
              <w:pStyle w:val="Nagwek6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315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A</w:t>
            </w:r>
          </w:p>
          <w:p w:rsidR="00D64B6F" w:rsidRPr="00787399" w:rsidRDefault="00D64B6F" w:rsidP="00787399">
            <w:pPr>
              <w:pStyle w:val="Nagwek4"/>
              <w:ind w:left="113" w:right="113"/>
              <w:jc w:val="center"/>
              <w:rPr>
                <w:rFonts w:ascii="Garamond" w:hAnsi="Garamond"/>
                <w:szCs w:val="24"/>
              </w:rPr>
            </w:pPr>
            <w:r w:rsidRPr="00787399">
              <w:rPr>
                <w:rFonts w:ascii="Garamond" w:hAnsi="Garamond"/>
                <w:szCs w:val="24"/>
              </w:rPr>
              <w:t>Inicjalna</w:t>
            </w: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zawiązana grupa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00266D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opracowanie planu i programu odnowy dla całej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A24BC8" w:rsidRDefault="00A24BC8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A24BC8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14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porządkowanie wsi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73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235" w:type="pct"/>
            <w:vAlign w:val="center"/>
          </w:tcPr>
          <w:p w:rsidR="00D64B6F" w:rsidRPr="006A607C" w:rsidRDefault="0000266D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planowanie w krótkim horyzoncie czasowym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A24BC8" w:rsidRDefault="00A24BC8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A24BC8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D64B6F" w:rsidRPr="006A607C" w:rsidTr="00AA716C">
        <w:trPr>
          <w:cantSplit/>
          <w:trHeight w:val="408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przekonywanie mieszkańców do idei odnowy wsi i integrowanie wokół pierwszych przedsięwzięć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AA716C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458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B</w:t>
            </w:r>
          </w:p>
          <w:p w:rsidR="00D64B6F" w:rsidRPr="00787399" w:rsidRDefault="00D64B6F" w:rsidP="00BC0396">
            <w:pPr>
              <w:jc w:val="center"/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Początkowa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różnorodne projekty</w:t>
            </w:r>
          </w:p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liczna grupa 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(skupia przedstawicieli organizacji i instytucji)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37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5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pobudzenie mieszkańców do odnowy własnych posesji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C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jakościowo zmieniające kluczowe obszary życia oraz kształtujące strukturę wsi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„koalicja” organizacji</w:t>
            </w:r>
          </w:p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i instytucji na rzecz odnowy wsi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E0A3B">
        <w:trPr>
          <w:cantSplit/>
          <w:trHeight w:hRule="exact" w:val="131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projekty wyróżniające wieś,</w:t>
            </w:r>
          </w:p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kształtuje się centrum wiejskie</w:t>
            </w:r>
          </w:p>
        </w:tc>
        <w:tc>
          <w:tcPr>
            <w:tcW w:w="235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liczne stowarzyszenie odnowy wsi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systematyczne planowanie rozwoju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 xml:space="preserve">(aktualizowanie planu i programu </w:t>
            </w:r>
            <w:r>
              <w:rPr>
                <w:rFonts w:ascii="Garamond" w:hAnsi="Garamond"/>
                <w:bCs/>
                <w:sz w:val="24"/>
                <w:szCs w:val="24"/>
              </w:rPr>
              <w:t>odnowy wsi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hRule="exact" w:val="6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powszechne zaangażowanie mieszkańców w projekty publiczne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21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36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promocja wsi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374A85">
        <w:trPr>
          <w:cantSplit/>
          <w:trHeight w:hRule="exact" w:val="673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 w:rsidRPr="00787399">
              <w:rPr>
                <w:rFonts w:ascii="Garamond" w:hAnsi="Garamond"/>
                <w:bCs/>
                <w:szCs w:val="24"/>
              </w:rPr>
              <w:t>powszechna odnowa prywatnych posesji</w:t>
            </w:r>
          </w:p>
        </w:tc>
        <w:tc>
          <w:tcPr>
            <w:tcW w:w="235" w:type="pct"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787399" w:rsidRDefault="00D64B6F" w:rsidP="00DF69F1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787399">
        <w:trPr>
          <w:cantSplit/>
          <w:trHeight w:hRule="exact" w:val="974"/>
        </w:trPr>
        <w:tc>
          <w:tcPr>
            <w:tcW w:w="376" w:type="pct"/>
            <w:vMerge w:val="restart"/>
            <w:textDirection w:val="btLr"/>
            <w:vAlign w:val="center"/>
          </w:tcPr>
          <w:p w:rsidR="00D64B6F" w:rsidRPr="00787399" w:rsidRDefault="00D64B6F" w:rsidP="00AA716C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 w:rsidRPr="00787399">
              <w:rPr>
                <w:rFonts w:ascii="Garamond" w:hAnsi="Garamond"/>
                <w:i w:val="0"/>
                <w:sz w:val="24"/>
                <w:szCs w:val="24"/>
              </w:rPr>
              <w:t>D</w:t>
            </w:r>
          </w:p>
          <w:p w:rsidR="00D64B6F" w:rsidRPr="006A607C" w:rsidRDefault="00D64B6F" w:rsidP="00AA716C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51311C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51311C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stowarzyszenie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 xml:space="preserve">entrum </w:t>
            </w:r>
            <w:r>
              <w:rPr>
                <w:rFonts w:ascii="Garamond" w:hAnsi="Garamond"/>
                <w:bCs/>
                <w:sz w:val="24"/>
                <w:szCs w:val="24"/>
              </w:rPr>
              <w:t>Aktywności L</w:t>
            </w:r>
            <w:r w:rsidRPr="006A607C">
              <w:rPr>
                <w:rFonts w:ascii="Garamond" w:hAnsi="Garamond"/>
                <w:bCs/>
                <w:sz w:val="24"/>
                <w:szCs w:val="24"/>
              </w:rPr>
              <w:t>okalnej)</w:t>
            </w:r>
          </w:p>
        </w:tc>
        <w:tc>
          <w:tcPr>
            <w:tcW w:w="218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kompleksowe i szczegółowe planowanie przestrzenne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5C21B2">
        <w:trPr>
          <w:cantSplit/>
          <w:trHeight w:val="510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rozwój wsi oparty na aktywności  kluczowych grup mieszkańców (rolników, przedsiębiorców, młodzieży, kobiet) i stowarzyszeń</w:t>
            </w:r>
          </w:p>
        </w:tc>
        <w:tc>
          <w:tcPr>
            <w:tcW w:w="218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142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powszechny udział grup mieszkańców w strategicznym planowaniu rozwoju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C20D83">
        <w:trPr>
          <w:cantSplit/>
          <w:trHeight w:hRule="exact" w:val="1200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ukształtowane „centrum wiejskie”</w:t>
            </w:r>
          </w:p>
        </w:tc>
        <w:tc>
          <w:tcPr>
            <w:tcW w:w="23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424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3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036680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rozwinięta promocja oraz komunikacja z otoczeniem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D64B6F" w:rsidRPr="006A607C" w:rsidTr="006C7351">
        <w:trPr>
          <w:cantSplit/>
          <w:trHeight w:hRule="exact" w:val="711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B062B">
        <w:trPr>
          <w:cantSplit/>
          <w:trHeight w:hRule="exact" w:val="82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projekty kreujące „wieś tematyczną”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934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 w:rsidRPr="006A607C"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215" w:type="pct"/>
            <w:vMerge w:val="restar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D64B6F" w:rsidRPr="006A607C" w:rsidTr="00AA716C">
        <w:trPr>
          <w:cantSplit/>
          <w:trHeight w:val="579"/>
        </w:trPr>
        <w:tc>
          <w:tcPr>
            <w:tcW w:w="376" w:type="pct"/>
            <w:vMerge/>
            <w:vAlign w:val="center"/>
          </w:tcPr>
          <w:p w:rsidR="00D64B6F" w:rsidRPr="006A607C" w:rsidRDefault="00D64B6F" w:rsidP="00AA716C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1754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dostosowanie projektów prywatnych do programu odnowy wsi</w:t>
            </w:r>
          </w:p>
        </w:tc>
        <w:tc>
          <w:tcPr>
            <w:tcW w:w="235" w:type="pct"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6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8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934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15" w:type="pct"/>
            <w:vMerge/>
            <w:vAlign w:val="center"/>
          </w:tcPr>
          <w:p w:rsidR="00D64B6F" w:rsidRPr="006A607C" w:rsidRDefault="00D64B6F" w:rsidP="00DF69F1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:rsidR="00D64B6F" w:rsidRPr="0046203C" w:rsidRDefault="00D64B6F" w:rsidP="0046203C">
      <w:pPr>
        <w:ind w:left="360"/>
        <w:rPr>
          <w:rFonts w:ascii="Garamond" w:hAnsi="Garamond"/>
          <w:b/>
          <w:sz w:val="24"/>
        </w:rPr>
      </w:pPr>
      <w:r w:rsidRPr="0046203C">
        <w:rPr>
          <w:rFonts w:ascii="Garamond" w:hAnsi="Garamond"/>
          <w:b/>
          <w:sz w:val="24"/>
        </w:rPr>
        <w:t>Wstaw X gdy spełnia warunek</w:t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  <w:r w:rsidRPr="0046203C">
        <w:rPr>
          <w:rFonts w:ascii="Garamond" w:hAnsi="Garamond"/>
          <w:b/>
          <w:sz w:val="24"/>
        </w:rPr>
        <w:tab/>
      </w:r>
    </w:p>
    <w:p w:rsidR="00D64B6F" w:rsidRPr="008C0B73" w:rsidRDefault="00D64B6F" w:rsidP="00BC0396">
      <w:pPr>
        <w:pStyle w:val="Nagwek1"/>
        <w:rPr>
          <w:rFonts w:ascii="Garamond" w:hAnsi="Garamond"/>
          <w:b w:val="0"/>
        </w:rPr>
      </w:pPr>
      <w:bookmarkStart w:id="4" w:name="_Toc458701908"/>
      <w:r>
        <w:rPr>
          <w:rFonts w:ascii="Garamond" w:hAnsi="Garamond"/>
          <w:b w:val="0"/>
        </w:rPr>
        <w:t>Sprawozdanie z wizji w terenie</w:t>
      </w:r>
      <w:bookmarkEnd w:id="4"/>
    </w:p>
    <w:p w:rsidR="00392948" w:rsidRDefault="00D64B6F" w:rsidP="00420776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Miejsc</w:t>
      </w:r>
      <w:r w:rsidR="00420776">
        <w:rPr>
          <w:rFonts w:ascii="Garamond" w:hAnsi="Garamond"/>
          <w:sz w:val="24"/>
        </w:rPr>
        <w:t xml:space="preserve">e i data przeprowadzenia wizji:  </w:t>
      </w:r>
      <w:r w:rsidR="00392948">
        <w:rPr>
          <w:rFonts w:ascii="Garamond" w:hAnsi="Garamond"/>
          <w:sz w:val="24"/>
        </w:rPr>
        <w:t xml:space="preserve">Szydłówiec, 1 sierpnia 2016 r. </w:t>
      </w:r>
    </w:p>
    <w:p w:rsidR="00D64B6F" w:rsidRDefault="00D64B6F" w:rsidP="00420776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Uczestnicy: </w:t>
      </w:r>
      <w:r w:rsidR="00392948">
        <w:rPr>
          <w:rFonts w:ascii="Garamond" w:hAnsi="Garamond"/>
          <w:sz w:val="24"/>
        </w:rPr>
        <w:t xml:space="preserve">Anna Andrzejewska – Sołtys, Piotr Bukowski – pracownik Urzędu Gminy, mieszkaniec Szydłówca, moderatorzy: Anita Kubicka, Iwona Suszka </w:t>
      </w:r>
    </w:p>
    <w:p w:rsidR="00D64B6F" w:rsidRPr="00C806AC" w:rsidRDefault="00D64B6F" w:rsidP="00420776">
      <w:pPr>
        <w:rPr>
          <w:rFonts w:ascii="Garamond" w:hAnsi="Garamond"/>
          <w:i/>
          <w:sz w:val="24"/>
        </w:rPr>
      </w:pPr>
      <w:r>
        <w:rPr>
          <w:rFonts w:ascii="Garamond" w:hAnsi="Garamond"/>
          <w:sz w:val="24"/>
        </w:rPr>
        <w:t xml:space="preserve">Krótka charakterystyka wsi: </w:t>
      </w:r>
      <w:r w:rsidRPr="00C806AC">
        <w:rPr>
          <w:rFonts w:ascii="Garamond" w:hAnsi="Garamond"/>
          <w:i/>
          <w:sz w:val="24"/>
        </w:rPr>
        <w:t xml:space="preserve">(aktywność mieszkańców, funkcjonujące organizacje pozarządowe, infrastruktura, charakter zabudowy, fundusze) </w:t>
      </w:r>
    </w:p>
    <w:p w:rsidR="00F0111D" w:rsidRPr="00F0111D" w:rsidRDefault="00392948" w:rsidP="008B4382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</w:rPr>
        <w:t>Sołectwo Szydłówiec</w:t>
      </w:r>
      <w:r w:rsidR="008B4382">
        <w:rPr>
          <w:rFonts w:ascii="Garamond" w:hAnsi="Garamond"/>
          <w:sz w:val="24"/>
        </w:rPr>
        <w:t>, wieś letniskowo – rolnicza,</w:t>
      </w:r>
      <w:r>
        <w:rPr>
          <w:rFonts w:ascii="Garamond" w:hAnsi="Garamond"/>
          <w:sz w:val="24"/>
        </w:rPr>
        <w:t xml:space="preserve"> położon</w:t>
      </w:r>
      <w:r w:rsidR="008B4382">
        <w:rPr>
          <w:rFonts w:ascii="Garamond" w:hAnsi="Garamond"/>
          <w:sz w:val="24"/>
        </w:rPr>
        <w:t>a</w:t>
      </w:r>
      <w:r>
        <w:rPr>
          <w:rFonts w:ascii="Garamond" w:hAnsi="Garamond"/>
          <w:sz w:val="24"/>
        </w:rPr>
        <w:t xml:space="preserve"> w południowej części gminy Orchowo, na granicy powiatu słupeckiego. </w:t>
      </w:r>
      <w:r w:rsidRPr="00F0111D">
        <w:rPr>
          <w:rFonts w:ascii="Garamond" w:hAnsi="Garamond"/>
          <w:sz w:val="24"/>
          <w:szCs w:val="24"/>
        </w:rPr>
        <w:t xml:space="preserve">Miejscowość leży na terenie </w:t>
      </w:r>
      <w:hyperlink r:id="rId16" w:tooltip="Powidzki Park Krajobrazowy" w:history="1">
        <w:r w:rsidRPr="00F0111D">
          <w:rPr>
            <w:rStyle w:val="Hipercze"/>
            <w:rFonts w:ascii="Garamond" w:hAnsi="Garamond"/>
            <w:color w:val="000000" w:themeColor="text1"/>
            <w:sz w:val="24"/>
            <w:szCs w:val="24"/>
            <w:u w:val="none"/>
          </w:rPr>
          <w:t>Powidzkiego Parku Krajobrazowego</w:t>
        </w:r>
      </w:hyperlink>
      <w:r w:rsidRPr="00F0111D">
        <w:rPr>
          <w:rFonts w:ascii="Garamond" w:hAnsi="Garamond"/>
          <w:sz w:val="24"/>
          <w:szCs w:val="24"/>
        </w:rPr>
        <w:t xml:space="preserve">, nad </w:t>
      </w:r>
      <w:r w:rsidR="00F81AA0">
        <w:rPr>
          <w:rFonts w:ascii="Garamond" w:hAnsi="Garamond"/>
          <w:sz w:val="24"/>
          <w:szCs w:val="24"/>
        </w:rPr>
        <w:t>J</w:t>
      </w:r>
      <w:r w:rsidRPr="00F0111D">
        <w:rPr>
          <w:rFonts w:ascii="Garamond" w:hAnsi="Garamond"/>
          <w:sz w:val="24"/>
          <w:szCs w:val="24"/>
        </w:rPr>
        <w:t>eziorem Budzisławskim</w:t>
      </w:r>
      <w:r w:rsidR="00F0111D" w:rsidRPr="00F0111D">
        <w:rPr>
          <w:rFonts w:ascii="Garamond" w:hAnsi="Garamond"/>
          <w:sz w:val="24"/>
          <w:szCs w:val="24"/>
        </w:rPr>
        <w:t>, zaliczanym do jezior o pierwszej klasie czystości</w:t>
      </w:r>
      <w:r w:rsidRPr="00F0111D">
        <w:rPr>
          <w:rFonts w:ascii="Garamond" w:hAnsi="Garamond"/>
          <w:sz w:val="24"/>
          <w:szCs w:val="24"/>
        </w:rPr>
        <w:t>.</w:t>
      </w:r>
      <w:r w:rsidR="00496B1B">
        <w:rPr>
          <w:rFonts w:ascii="Garamond" w:hAnsi="Garamond"/>
          <w:sz w:val="24"/>
          <w:szCs w:val="24"/>
        </w:rPr>
        <w:t xml:space="preserve"> Wieś otaczają lasy</w:t>
      </w:r>
      <w:r w:rsidR="00420776">
        <w:rPr>
          <w:rFonts w:ascii="Garamond" w:hAnsi="Garamond"/>
          <w:sz w:val="24"/>
          <w:szCs w:val="24"/>
        </w:rPr>
        <w:br/>
      </w:r>
      <w:r w:rsidR="00496B1B">
        <w:rPr>
          <w:rFonts w:ascii="Garamond" w:hAnsi="Garamond"/>
          <w:sz w:val="24"/>
          <w:szCs w:val="24"/>
        </w:rPr>
        <w:t xml:space="preserve">o różnorodnym drzewostanie, obfitujące w duże ilości grzybów i zwierząt. </w:t>
      </w:r>
      <w:r w:rsidR="007445E6">
        <w:rPr>
          <w:rFonts w:ascii="Garamond" w:hAnsi="Garamond"/>
          <w:sz w:val="24"/>
          <w:szCs w:val="24"/>
        </w:rPr>
        <w:t xml:space="preserve">Ze względu na walory przyrodnicze sołectwo jest bardzo atrakcyjne turystycznie. </w:t>
      </w:r>
      <w:r w:rsidR="00496B1B">
        <w:rPr>
          <w:rFonts w:ascii="Garamond" w:hAnsi="Garamond"/>
          <w:sz w:val="24"/>
          <w:szCs w:val="24"/>
        </w:rPr>
        <w:t xml:space="preserve">Na terenie wsi znajduje się </w:t>
      </w:r>
      <w:r w:rsidR="005F3B15">
        <w:rPr>
          <w:rFonts w:ascii="Garamond" w:hAnsi="Garamond"/>
          <w:sz w:val="24"/>
          <w:szCs w:val="24"/>
        </w:rPr>
        <w:t xml:space="preserve">duża ilość </w:t>
      </w:r>
      <w:r w:rsidR="007445E6">
        <w:rPr>
          <w:rFonts w:ascii="Garamond" w:hAnsi="Garamond"/>
          <w:sz w:val="24"/>
          <w:szCs w:val="24"/>
        </w:rPr>
        <w:t>działek rekreacyjnych</w:t>
      </w:r>
      <w:r w:rsidR="005F3B15">
        <w:rPr>
          <w:rFonts w:ascii="Garamond" w:hAnsi="Garamond"/>
          <w:sz w:val="24"/>
          <w:szCs w:val="24"/>
        </w:rPr>
        <w:t xml:space="preserve"> [szacuje się ponad 100</w:t>
      </w:r>
      <w:r w:rsidR="00F81AA0">
        <w:rPr>
          <w:rFonts w:ascii="Garamond" w:hAnsi="Garamond"/>
          <w:sz w:val="24"/>
          <w:szCs w:val="24"/>
        </w:rPr>
        <w:t xml:space="preserve"> działek</w:t>
      </w:r>
      <w:r w:rsidR="005F3B15">
        <w:rPr>
          <w:rFonts w:ascii="Garamond" w:hAnsi="Garamond"/>
          <w:sz w:val="24"/>
          <w:szCs w:val="24"/>
        </w:rPr>
        <w:t>].</w:t>
      </w:r>
      <w:r w:rsidR="007445E6">
        <w:rPr>
          <w:rFonts w:ascii="Garamond" w:hAnsi="Garamond"/>
          <w:sz w:val="24"/>
          <w:szCs w:val="24"/>
        </w:rPr>
        <w:t xml:space="preserve"> </w:t>
      </w:r>
    </w:p>
    <w:p w:rsidR="00392948" w:rsidRDefault="00392948" w:rsidP="008B4382">
      <w:pPr>
        <w:jc w:val="both"/>
        <w:rPr>
          <w:rFonts w:ascii="Garamond" w:hAnsi="Garamond"/>
          <w:sz w:val="24"/>
          <w:szCs w:val="24"/>
        </w:rPr>
      </w:pPr>
      <w:r w:rsidRPr="00F0111D">
        <w:rPr>
          <w:rFonts w:ascii="Garamond" w:hAnsi="Garamond"/>
          <w:sz w:val="24"/>
          <w:szCs w:val="24"/>
        </w:rPr>
        <w:t xml:space="preserve">We wsi znajduje </w:t>
      </w:r>
      <w:r w:rsidRPr="00F0111D">
        <w:rPr>
          <w:rFonts w:ascii="Garamond" w:hAnsi="Garamond"/>
          <w:color w:val="000000" w:themeColor="text1"/>
          <w:sz w:val="24"/>
          <w:szCs w:val="24"/>
        </w:rPr>
        <w:t xml:space="preserve">się </w:t>
      </w:r>
      <w:hyperlink r:id="rId17" w:tooltip="Kościół Matki Boskiej Częstochowskiej w Szydłówcu" w:history="1">
        <w:r w:rsidRPr="00F0111D">
          <w:rPr>
            <w:rStyle w:val="Hipercze"/>
            <w:rFonts w:ascii="Garamond" w:hAnsi="Garamond"/>
            <w:color w:val="000000" w:themeColor="text1"/>
            <w:sz w:val="24"/>
            <w:szCs w:val="24"/>
            <w:u w:val="none"/>
          </w:rPr>
          <w:t>kościół poewangelicki z 1864</w:t>
        </w:r>
      </w:hyperlink>
      <w:r w:rsidRPr="00F0111D">
        <w:rPr>
          <w:rFonts w:ascii="Garamond" w:hAnsi="Garamond"/>
          <w:color w:val="000000" w:themeColor="text1"/>
          <w:sz w:val="24"/>
          <w:szCs w:val="24"/>
        </w:rPr>
        <w:t>, który po II wojnie światowej został przejęty przez Kościół rzymskokatolicki</w:t>
      </w:r>
      <w:r w:rsidR="007445E6">
        <w:rPr>
          <w:rFonts w:ascii="Garamond" w:hAnsi="Garamond"/>
          <w:color w:val="000000" w:themeColor="text1"/>
          <w:sz w:val="24"/>
          <w:szCs w:val="24"/>
        </w:rPr>
        <w:t>. Kościół został zniszczony w czasie pożaru 24 grudnia 1986 r. i odbudowany przez ówczesnego proboszcza Teodora Paradowskiego przy zaangażowaniu parafian.</w:t>
      </w:r>
      <w:r w:rsidR="00420776">
        <w:rPr>
          <w:rFonts w:ascii="Garamond" w:hAnsi="Garamond"/>
          <w:color w:val="000000" w:themeColor="text1"/>
          <w:sz w:val="24"/>
          <w:szCs w:val="24"/>
        </w:rPr>
        <w:br/>
      </w:r>
      <w:r w:rsidR="007445E6">
        <w:rPr>
          <w:rFonts w:ascii="Garamond" w:hAnsi="Garamond"/>
          <w:color w:val="000000" w:themeColor="text1"/>
          <w:sz w:val="24"/>
          <w:szCs w:val="24"/>
        </w:rPr>
        <w:t>W 2003 roku kościół został wyremontowany, min. wymieniono drzwi główne ufundowane przez darczyńców Małgorzatę, Piotra i Karolinę Błaszczyk.  W południowej części miejscowości znajduje się były cmentarz niemieckich osiedleńców, na jego terenie rosną piękne i okazałe dęby – pomniki przyrody.</w:t>
      </w:r>
      <w:r w:rsidR="007445E6">
        <w:rPr>
          <w:rFonts w:ascii="Garamond" w:hAnsi="Garamond"/>
          <w:sz w:val="24"/>
          <w:szCs w:val="24"/>
        </w:rPr>
        <w:t xml:space="preserve"> W centrum wsi znajduje się budynek byłej szkoły podstawowej, w której obecnie znajduje się świetlica wiejska. </w:t>
      </w:r>
    </w:p>
    <w:p w:rsidR="007445E6" w:rsidRPr="00F0111D" w:rsidRDefault="007445E6" w:rsidP="008B4382">
      <w:p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Na terenie miejscowości działa jedynie Sołtys i Rada Sołecka. </w:t>
      </w:r>
    </w:p>
    <w:p w:rsidR="00D64B6F" w:rsidRDefault="00D64B6F" w:rsidP="00F574CE">
      <w:pPr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>Z przeprowadzonej wizji w terenie sporząd</w:t>
      </w:r>
      <w:r w:rsidR="00F574CE">
        <w:rPr>
          <w:rFonts w:ascii="Garamond" w:hAnsi="Garamond"/>
          <w:sz w:val="24"/>
        </w:rPr>
        <w:t>zono dokumentację fotograficzną</w:t>
      </w:r>
      <w:r>
        <w:rPr>
          <w:rFonts w:ascii="Garamond" w:hAnsi="Garamond"/>
          <w:sz w:val="24"/>
        </w:rPr>
        <w:t>.</w:t>
      </w:r>
    </w:p>
    <w:p w:rsidR="00D64B6F" w:rsidRDefault="00F85E95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lastRenderedPageBreak/>
        <w:drawing>
          <wp:inline distT="0" distB="0" distL="0" distR="0">
            <wp:extent cx="3987800" cy="23495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3987800" cy="23495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A0" w:rsidRDefault="00F81AA0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  <w:t>Budynek świetlicy wiejskiej                                                   Kościół oraz świetlica wiejska położone w bliskim sąsiedztwie</w:t>
      </w:r>
    </w:p>
    <w:p w:rsidR="00F85E95" w:rsidRDefault="00F85E95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3987800" cy="2349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3987800" cy="23495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A0" w:rsidRDefault="00F81AA0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ab/>
        <w:t xml:space="preserve">                              Boisko sportowe                                                Miejsce odpoczynku i integracji wraz z placem zabaw dla dzieci</w:t>
      </w:r>
    </w:p>
    <w:p w:rsidR="00F85E95" w:rsidRDefault="00F85E95" w:rsidP="0046203C">
      <w:pPr>
        <w:ind w:left="360"/>
        <w:rPr>
          <w:rFonts w:ascii="Garamond" w:hAnsi="Garamond"/>
          <w:sz w:val="24"/>
        </w:rPr>
      </w:pPr>
    </w:p>
    <w:p w:rsidR="00F85E95" w:rsidRDefault="00F81AA0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lastRenderedPageBreak/>
        <w:drawing>
          <wp:anchor distT="0" distB="0" distL="114300" distR="114300" simplePos="0" relativeHeight="251704320" behindDoc="0" locked="0" layoutInCell="1" allowOverlap="1" wp14:anchorId="301953AD" wp14:editId="56ABDF00">
            <wp:simplePos x="0" y="0"/>
            <wp:positionH relativeFrom="column">
              <wp:posOffset>2715453</wp:posOffset>
            </wp:positionH>
            <wp:positionV relativeFrom="paragraph">
              <wp:posOffset>272746</wp:posOffset>
            </wp:positionV>
            <wp:extent cx="2489200" cy="4127500"/>
            <wp:effectExtent l="0" t="0" r="6350" b="635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5E95" w:rsidRDefault="00F85E95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drawing>
          <wp:inline distT="0" distB="0" distL="0" distR="0" wp14:anchorId="60EB2BE5" wp14:editId="38FFE096">
            <wp:extent cx="2349500" cy="39878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 wp14:anchorId="4B579FA7" wp14:editId="7B94963E">
            <wp:extent cx="2349500" cy="39878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95" w:rsidRDefault="00F81AA0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        Kościół </w:t>
      </w:r>
      <w:r w:rsidRPr="00F81AA0">
        <w:rPr>
          <w:rFonts w:ascii="Garamond" w:hAnsi="Garamond"/>
          <w:sz w:val="24"/>
        </w:rPr>
        <w:t>poewangelicki z 1864</w:t>
      </w:r>
      <w:r w:rsidR="0091215B">
        <w:rPr>
          <w:rFonts w:ascii="Garamond" w:hAnsi="Garamond"/>
          <w:sz w:val="24"/>
        </w:rPr>
        <w:t xml:space="preserve">           </w:t>
      </w:r>
      <w:r w:rsidR="00AD7AF1">
        <w:rPr>
          <w:rFonts w:ascii="Garamond" w:hAnsi="Garamond"/>
          <w:sz w:val="24"/>
        </w:rPr>
        <w:t>Piękne, okazałe D</w:t>
      </w:r>
      <w:r>
        <w:rPr>
          <w:rFonts w:ascii="Garamond" w:hAnsi="Garamond"/>
          <w:sz w:val="24"/>
        </w:rPr>
        <w:t>ęby – pomniki przyrody</w:t>
      </w:r>
      <w:r w:rsidR="0091215B">
        <w:rPr>
          <w:rFonts w:ascii="Garamond" w:hAnsi="Garamond"/>
          <w:sz w:val="24"/>
        </w:rPr>
        <w:t xml:space="preserve"> znajdujące się </w:t>
      </w:r>
      <w:r>
        <w:rPr>
          <w:rFonts w:ascii="Garamond" w:hAnsi="Garamond"/>
          <w:sz w:val="24"/>
        </w:rPr>
        <w:t xml:space="preserve"> </w:t>
      </w:r>
      <w:r w:rsidR="0091215B">
        <w:rPr>
          <w:rFonts w:ascii="Garamond" w:hAnsi="Garamond"/>
          <w:sz w:val="24"/>
        </w:rPr>
        <w:t>przy cmentarzu ewangelickim</w:t>
      </w:r>
    </w:p>
    <w:p w:rsidR="00F85E95" w:rsidRDefault="00F85E95" w:rsidP="0046203C">
      <w:pPr>
        <w:ind w:left="360"/>
        <w:rPr>
          <w:rFonts w:ascii="Garamond" w:hAnsi="Garamond"/>
          <w:sz w:val="24"/>
        </w:rPr>
      </w:pPr>
    </w:p>
    <w:p w:rsidR="00F85E95" w:rsidRDefault="00F85E95" w:rsidP="0046203C">
      <w:pPr>
        <w:ind w:left="360"/>
        <w:rPr>
          <w:rFonts w:ascii="Garamond" w:hAnsi="Garamond"/>
          <w:sz w:val="24"/>
        </w:rPr>
      </w:pPr>
    </w:p>
    <w:p w:rsidR="00F85E95" w:rsidRDefault="00F85E95" w:rsidP="0046203C">
      <w:pPr>
        <w:ind w:left="360"/>
        <w:rPr>
          <w:rFonts w:ascii="Garamond" w:hAnsi="Garamond"/>
          <w:sz w:val="24"/>
        </w:rPr>
      </w:pPr>
    </w:p>
    <w:p w:rsidR="00F85E95" w:rsidRDefault="00F85E95" w:rsidP="0046203C">
      <w:pPr>
        <w:ind w:left="360"/>
        <w:rPr>
          <w:rFonts w:ascii="Garamond" w:hAnsi="Garamond"/>
          <w:sz w:val="24"/>
        </w:rPr>
      </w:pPr>
    </w:p>
    <w:p w:rsidR="00F85E95" w:rsidRDefault="00F85E95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lastRenderedPageBreak/>
        <w:drawing>
          <wp:inline distT="0" distB="0" distL="0" distR="0">
            <wp:extent cx="3649649" cy="2150271"/>
            <wp:effectExtent l="0" t="0" r="8255" b="254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663" cy="21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3625795" cy="2136217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769" cy="213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E95" w:rsidRDefault="00AD7AF1" w:rsidP="00AD7AF1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                Miejsce spoczynku mieszkańców Szydłówca                                           Dzika plaża nad Jeziorem Budzisławskim</w:t>
      </w:r>
      <w:r>
        <w:rPr>
          <w:rFonts w:ascii="Garamond" w:hAnsi="Garamond"/>
          <w:sz w:val="24"/>
        </w:rPr>
        <w:br/>
        <w:t xml:space="preserve">               wyznania ewangelickiego w latach 1850 - 1945</w:t>
      </w:r>
    </w:p>
    <w:p w:rsidR="00F85E95" w:rsidRDefault="00F85E95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3738316" cy="2202511"/>
            <wp:effectExtent l="0" t="0" r="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476" cy="22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AA0">
        <w:rPr>
          <w:rFonts w:ascii="Garamond" w:hAnsi="Garamond"/>
          <w:noProof/>
          <w:sz w:val="24"/>
          <w:lang w:eastAsia="pl-PL"/>
        </w:rPr>
        <w:drawing>
          <wp:inline distT="0" distB="0" distL="0" distR="0">
            <wp:extent cx="3737113" cy="2201802"/>
            <wp:effectExtent l="0" t="0" r="0" b="825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271" cy="22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663" w:rsidRDefault="00AD7AF1" w:rsidP="0046203C">
      <w:pPr>
        <w:ind w:left="36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</w:rPr>
        <w:t xml:space="preserve">                          Jezioro Budzisławskie                                                                Prywatna posesja – </w:t>
      </w:r>
      <w:r w:rsidR="002E1B07">
        <w:rPr>
          <w:rFonts w:ascii="Garamond" w:hAnsi="Garamond"/>
          <w:sz w:val="24"/>
        </w:rPr>
        <w:t xml:space="preserve">dworek z </w:t>
      </w:r>
      <w:r w:rsidR="002E1B07">
        <w:rPr>
          <w:rFonts w:ascii="Garamond" w:hAnsi="Garamond"/>
          <w:sz w:val="24"/>
          <w:szCs w:val="24"/>
        </w:rPr>
        <w:t>połowy XIX</w:t>
      </w:r>
    </w:p>
    <w:p w:rsidR="00D64B6F" w:rsidRDefault="00D64B6F" w:rsidP="0046203C">
      <w:pPr>
        <w:ind w:left="360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t xml:space="preserve">Data:  </w:t>
      </w:r>
      <w:r w:rsidR="00392948">
        <w:rPr>
          <w:rFonts w:ascii="Garamond" w:hAnsi="Garamond"/>
          <w:sz w:val="24"/>
        </w:rPr>
        <w:t xml:space="preserve">01 sierpnia 2016 r. </w:t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</w:r>
      <w:r>
        <w:rPr>
          <w:rFonts w:ascii="Garamond" w:hAnsi="Garamond"/>
          <w:sz w:val="24"/>
        </w:rPr>
        <w:tab/>
        <w:t>Sporządził</w:t>
      </w:r>
      <w:r w:rsidR="005A6BFA">
        <w:rPr>
          <w:rFonts w:ascii="Garamond" w:hAnsi="Garamond"/>
          <w:sz w:val="24"/>
        </w:rPr>
        <w:t>a</w:t>
      </w:r>
      <w:r>
        <w:rPr>
          <w:rFonts w:ascii="Garamond" w:hAnsi="Garamond"/>
          <w:sz w:val="24"/>
        </w:rPr>
        <w:t xml:space="preserve">: </w:t>
      </w:r>
      <w:r w:rsidR="00392948">
        <w:rPr>
          <w:rFonts w:ascii="Garamond" w:hAnsi="Garamond"/>
          <w:sz w:val="24"/>
        </w:rPr>
        <w:t xml:space="preserve">Iwona Suszka </w:t>
      </w:r>
      <w:r>
        <w:rPr>
          <w:rFonts w:ascii="Garamond" w:hAnsi="Garamond"/>
          <w:sz w:val="24"/>
        </w:rPr>
        <w:tab/>
      </w:r>
    </w:p>
    <w:p w:rsidR="00D64B6F" w:rsidRPr="005C21B2" w:rsidRDefault="00D64B6F" w:rsidP="0046203C">
      <w:pPr>
        <w:ind w:left="360"/>
        <w:rPr>
          <w:rFonts w:ascii="Garamond" w:hAnsi="Garamond"/>
          <w:sz w:val="24"/>
        </w:rPr>
        <w:sectPr w:rsidR="00D64B6F" w:rsidRPr="005C21B2" w:rsidSect="00880663">
          <w:headerReference w:type="default" r:id="rId28"/>
          <w:footerReference w:type="default" r:id="rId29"/>
          <w:pgSz w:w="16840" w:h="11907" w:orient="landscape" w:code="9"/>
          <w:pgMar w:top="340" w:right="1418" w:bottom="340" w:left="1418" w:header="540" w:footer="0" w:gutter="0"/>
          <w:cols w:space="708"/>
        </w:sectPr>
      </w:pPr>
    </w:p>
    <w:p w:rsidR="00880663" w:rsidRDefault="00880663" w:rsidP="004F10FA">
      <w:pPr>
        <w:pStyle w:val="Akapitzlist"/>
        <w:numPr>
          <w:ilvl w:val="0"/>
          <w:numId w:val="0"/>
        </w:numPr>
        <w:ind w:left="142"/>
        <w:outlineLvl w:val="0"/>
      </w:pPr>
      <w:bookmarkStart w:id="5" w:name="_Toc431386211"/>
      <w:bookmarkStart w:id="6" w:name="_Toc458701909"/>
    </w:p>
    <w:p w:rsidR="00D64B6F" w:rsidRDefault="00D64B6F" w:rsidP="004F10FA">
      <w:pPr>
        <w:pStyle w:val="Akapitzlist"/>
        <w:numPr>
          <w:ilvl w:val="0"/>
          <w:numId w:val="0"/>
        </w:numPr>
        <w:ind w:left="142"/>
        <w:outlineLvl w:val="0"/>
      </w:pPr>
      <w:r>
        <w:t>ANALIZA ZOSOBÓ</w:t>
      </w:r>
      <w:r w:rsidRPr="00BE1022">
        <w:t>W</w:t>
      </w:r>
      <w:bookmarkEnd w:id="5"/>
      <w:bookmarkEnd w:id="6"/>
      <w:r>
        <w:t xml:space="preserve">  </w:t>
      </w:r>
    </w:p>
    <w:p w:rsidR="009B7E52" w:rsidRPr="000D0D3F" w:rsidRDefault="009B7E52" w:rsidP="000D0D3F">
      <w:pPr>
        <w:jc w:val="both"/>
        <w:rPr>
          <w:rFonts w:ascii="Garamond" w:hAnsi="Garamond"/>
          <w:b/>
          <w:sz w:val="24"/>
          <w:szCs w:val="24"/>
        </w:rPr>
      </w:pPr>
      <w:r w:rsidRPr="000D0D3F">
        <w:rPr>
          <w:rFonts w:ascii="Garamond" w:hAnsi="Garamond"/>
          <w:sz w:val="24"/>
          <w:szCs w:val="24"/>
        </w:rPr>
        <w:t>Analiza zasobów służy uświadomieniu sobie co mamy i określeniu, jakie znaczenie mają te dobra dla dalszego rozwoju wsi. Wynikiem analizy zasobów jest spis dóbr materialnych i niematerialnych będących w posiadaniu społeczności lokalnej, które mogą być wykorzystane obecnie, bądź w przyszłości w realizacji przedsięwzięć odnowy wsi. Analiza zasobów przeprowadzona jest wg ujednoliconego schematu. Znaczenie każdego z zasobów podlega ocenie, która wykorzystywana jest w dalszych analizach.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0"/>
        <w:gridCol w:w="403"/>
        <w:gridCol w:w="2556"/>
        <w:gridCol w:w="4529"/>
        <w:gridCol w:w="9"/>
        <w:gridCol w:w="1126"/>
        <w:gridCol w:w="11"/>
        <w:gridCol w:w="982"/>
        <w:gridCol w:w="14"/>
        <w:gridCol w:w="973"/>
      </w:tblGrid>
      <w:tr w:rsidR="00D64B6F" w:rsidRPr="006A607C" w:rsidTr="00F0111D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4F10FA" w:rsidRDefault="00D64B6F" w:rsidP="004F10FA">
            <w:pPr>
              <w:pStyle w:val="Nagwek2"/>
              <w:rPr>
                <w:rFonts w:ascii="Garamond" w:hAnsi="Garamond"/>
                <w:sz w:val="24"/>
                <w:szCs w:val="24"/>
              </w:rPr>
            </w:pPr>
            <w:bookmarkStart w:id="7" w:name="_Toc458701910"/>
            <w:r w:rsidRPr="004F10FA">
              <w:rPr>
                <w:rFonts w:ascii="Garamond" w:hAnsi="Garamond"/>
                <w:sz w:val="24"/>
                <w:szCs w:val="24"/>
              </w:rPr>
              <w:t>ANALIZA ZASOBÓW – część I</w:t>
            </w:r>
            <w:bookmarkEnd w:id="7"/>
          </w:p>
        </w:tc>
      </w:tr>
      <w:tr w:rsidR="00D64B6F" w:rsidRPr="006A607C" w:rsidTr="00F0111D">
        <w:trPr>
          <w:trHeight w:val="669"/>
          <w:jc w:val="center"/>
        </w:trPr>
        <w:tc>
          <w:tcPr>
            <w:tcW w:w="1660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ZASOBU*</w:t>
            </w:r>
          </w:p>
        </w:tc>
        <w:tc>
          <w:tcPr>
            <w:tcW w:w="1983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357" w:type="pct"/>
            <w:gridSpan w:val="5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(odpowiednio wstaw X)</w:t>
            </w:r>
          </w:p>
        </w:tc>
      </w:tr>
      <w:tr w:rsidR="00D64B6F" w:rsidRPr="006A607C" w:rsidTr="00F0111D">
        <w:trPr>
          <w:jc w:val="center"/>
        </w:trPr>
        <w:tc>
          <w:tcPr>
            <w:tcW w:w="1660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83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97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435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425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 w:val="restart"/>
            <w:textDirection w:val="btLr"/>
            <w:vAlign w:val="center"/>
          </w:tcPr>
          <w:p w:rsidR="00F0111D" w:rsidRPr="006A607C" w:rsidRDefault="00F0111D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PRZYRODNICZY</w:t>
            </w: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krajobrazu, rzeźby terenu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Teren lekko pagórkowaty, dość mocno zalesiony w lasy mieszane, ubogacony jeziorem rynnowym (</w:t>
            </w:r>
            <w:r w:rsidR="005F3B15">
              <w:rPr>
                <w:rFonts w:ascii="Garamond" w:hAnsi="Garamond"/>
                <w:sz w:val="24"/>
                <w:szCs w:val="24"/>
              </w:rPr>
              <w:t>Jezioro</w:t>
            </w:r>
            <w:r>
              <w:rPr>
                <w:rFonts w:ascii="Garamond" w:hAnsi="Garamond"/>
                <w:sz w:val="24"/>
                <w:szCs w:val="24"/>
              </w:rPr>
              <w:t xml:space="preserve"> Budzisławskie); </w:t>
            </w:r>
          </w:p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znajduje się w Powidzkim Parku Krajobrazowym i w Obszarze Natura 2000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stan środowiska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Jezioro jest jednym z najczystszych w Polsce, otoczone plażami, bogatość las</w:t>
            </w:r>
            <w:r w:rsidR="005F3B15">
              <w:rPr>
                <w:rFonts w:ascii="Garamond" w:hAnsi="Garamond"/>
                <w:sz w:val="24"/>
                <w:szCs w:val="24"/>
              </w:rPr>
              <w:t>ów skutkuje czystym powietrzem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klimatu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Zmienny klimat z tendencją do małej ilości opadów, może występować prozdrowotny mikroklimat związany z obecnością jezior i lasów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szaty roślinnej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Lasy mieszane, ubogacone pięknymi wielowiekowymi drzewami (dęby, lipy, akacje, kasztany), duży zasób grzybów, owoców leśnych, 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cenne przyrodniczo obszary lub obiekty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Sołectwo znajduje się w Powidzkim Parku Krajobrazowym i Obszarze Natura 2000, </w:t>
            </w:r>
          </w:p>
          <w:p w:rsidR="00F0111D" w:rsidRDefault="00F0111D" w:rsidP="002E1B07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jest tam Gruby Dąb, 3 okazałe dęby przy cmentarzu ewangelickim, 2 okazałe lipy przy kościele, piękne kasztany przy prywatnej posesji, malownicze wierzby przy drogach gminnych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świat zwierzęcy (ostoje, siedliska)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Duża ilość zwierząt i ptaków leśnych, spotykanych często nie tylko w obszarach leśnych ale i przy domostwach, </w:t>
            </w:r>
          </w:p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główną ostoją jest teren nieużytków (ok 2 ha), w których</w:t>
            </w:r>
            <w:r w:rsidR="002E1B07">
              <w:rPr>
                <w:rFonts w:ascii="Garamond" w:hAnsi="Garamond"/>
                <w:sz w:val="24"/>
                <w:szCs w:val="24"/>
              </w:rPr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>gniazdują bażanty, kormorany, bociany, kuropatwy, przepiórki)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powierzchniowe (cieki, rzeki, stawy)</w:t>
            </w:r>
          </w:p>
        </w:tc>
        <w:tc>
          <w:tcPr>
            <w:tcW w:w="1983" w:type="pct"/>
            <w:gridSpan w:val="2"/>
          </w:tcPr>
          <w:p w:rsidR="00F0111D" w:rsidRDefault="00F0111D" w:rsidP="002E1B07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Na obrzeżach sołectwa znajduje się </w:t>
            </w:r>
            <w:r w:rsidR="002E1B07">
              <w:rPr>
                <w:rFonts w:ascii="Garamond" w:hAnsi="Garamond"/>
                <w:sz w:val="24"/>
                <w:szCs w:val="24"/>
              </w:rPr>
              <w:t>J</w:t>
            </w:r>
            <w:r>
              <w:rPr>
                <w:rFonts w:ascii="Garamond" w:hAnsi="Garamond"/>
                <w:sz w:val="24"/>
                <w:szCs w:val="24"/>
              </w:rPr>
              <w:t xml:space="preserve">ezioro Budzisławskie oraz mniejsze, Suszewskie połączone kanałami i innymi ciekami </w:t>
            </w:r>
            <w:r>
              <w:rPr>
                <w:rFonts w:ascii="Garamond" w:hAnsi="Garamond"/>
                <w:sz w:val="24"/>
                <w:szCs w:val="24"/>
              </w:rPr>
              <w:lastRenderedPageBreak/>
              <w:t>wodnymi,</w:t>
            </w:r>
            <w:r w:rsidR="002E1B07">
              <w:t xml:space="preserve"> </w:t>
            </w:r>
            <w:r>
              <w:rPr>
                <w:rFonts w:ascii="Garamond" w:hAnsi="Garamond"/>
                <w:sz w:val="24"/>
                <w:szCs w:val="24"/>
              </w:rPr>
              <w:t xml:space="preserve">znajdują się również rowy, oczka, stawy oraz tereny okresowo zalewane,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wody podziemne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Wody geotermalne przy jeziorze Budzisławskim,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gleby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Dość słaba struktura gleb, średnia klasowość oscyluje w okolicy 5 klasy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kopaliny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Na obrzeżach sołectwa znajduje się żwirownia, w wyniku badań stwierdzono również małe, nieopłacalne w eksploatacji złoża węgla brunatnego,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geotechniczne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Znajduje się 1 piękne wzniesienie (106 m. n. p. m.) na którym dawniej znajdował się wiatrak, a z którego rozciąga się malowniczy widok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 w:val="restart"/>
            <w:textDirection w:val="btLr"/>
            <w:vAlign w:val="center"/>
          </w:tcPr>
          <w:p w:rsidR="00F0111D" w:rsidRPr="006A607C" w:rsidRDefault="00F0111D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KULTUROWY</w:t>
            </w: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architektury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Wioska zbudowana jest z 3 części, zamieszkiwanej przez stałych mieszkańców oraz z 3 części zasiedlonych przez działki letniskowe, 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ponadto znajduje się zabytkowy kościół z 1864 roku, cmentarz poewangelicki, dworek z połowy XIX w, zagrody wiejskie z połowy XIX wieku, budynek po byłej strażnicy granicznej z czasów zaborów,</w:t>
            </w:r>
          </w:p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w centrum wioski znajduje się przydrożna figura Matki Boskiej,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publicznej</w:t>
            </w:r>
          </w:p>
        </w:tc>
        <w:tc>
          <w:tcPr>
            <w:tcW w:w="1983" w:type="pct"/>
            <w:gridSpan w:val="2"/>
          </w:tcPr>
          <w:p w:rsidR="00F0111D" w:rsidRDefault="00F0111D" w:rsidP="002E1B07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Świetlica wiejska z parkingiem, placem zabaw, boiskiem do piłki nożnej i siatkowej , grillem, ławkami, stołami, przez wioskę przechodzi wytyczona ścieżka rowerowa, plaża nad jeziorem z licznymi stanowiskami do połowu ryb, stanowisko WOPR, jezioro jest często obiektem badań i szkoleń dokonywanych przez płetwonurków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walory przestrzeni wiejskiej prywatnej</w:t>
            </w:r>
          </w:p>
        </w:tc>
        <w:tc>
          <w:tcPr>
            <w:tcW w:w="1983" w:type="pct"/>
            <w:gridSpan w:val="2"/>
          </w:tcPr>
          <w:p w:rsidR="00F0111D" w:rsidRDefault="00F0111D" w:rsidP="002E1B07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Gospodarstwo agroturystyczne, domki letniskowe do wynajęcia, możliwość zakupu produktów rolnych u miejscowych rolników,</w:t>
            </w:r>
          </w:p>
          <w:p w:rsidR="00F0111D" w:rsidRDefault="00F0111D" w:rsidP="002E1B07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prywatne kolekcje rzeźb, obrazów miejscowych artystów, rękodzieło wyrobów wiklinowych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zabytki i pamiątki historyczne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Na obrzeżach znajduje się Gruby Dąb pamiętający czasy napoleońskie, Kościół Ewangelicki, obecnie wyznania rzymskokatolickiego z 1864 roku, cmentarz ewangelicki, figura przydrożna Matki Boskiej, dworek z połowy XIX wieku, strażnica graniczna z czasów zaborów, na granicy sołectwa znajdują się okopy z czasów Powstania Wielkopolskiego, </w:t>
            </w:r>
          </w:p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w prywatnych rękach znajduje się kolekcja numizmatyczna,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osobliwości kulturowe</w:t>
            </w:r>
          </w:p>
        </w:tc>
        <w:tc>
          <w:tcPr>
            <w:tcW w:w="1983" w:type="pct"/>
            <w:gridSpan w:val="2"/>
          </w:tcPr>
          <w:p w:rsidR="00F0111D" w:rsidRDefault="00F0111D" w:rsidP="002E1B07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Miejscowy gawędziarz- kawalarz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miejsca, osoby i przedmioty kultu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Kościół pod  wezwaniem Matki Boskiej Częstochowskiej, cmentarz ewangelicki, na którym zakończono pochówek w 1945 roku, przydrożna figury Matki Boskiej, krzyż przy kościele oraz figurka 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święta, odpusty, pielgrzymki</w:t>
            </w:r>
          </w:p>
        </w:tc>
        <w:tc>
          <w:tcPr>
            <w:tcW w:w="1983" w:type="pct"/>
            <w:gridSpan w:val="2"/>
          </w:tcPr>
          <w:p w:rsidR="00F0111D" w:rsidRDefault="00F0111D" w:rsidP="002E1B07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Odpust ku czci Matki Boskiej Częstochowskiej w dniu 26.08, przechodzą 2 pielgrzymki, 24.07 i 5.08 (przyjmowani są na nocleg)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tradycje, obrzędy, gwara</w:t>
            </w:r>
          </w:p>
        </w:tc>
        <w:tc>
          <w:tcPr>
            <w:tcW w:w="1983" w:type="pct"/>
            <w:gridSpan w:val="2"/>
          </w:tcPr>
          <w:p w:rsidR="00F0111D" w:rsidRDefault="002E1B07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C</w:t>
            </w:r>
            <w:r w:rsidR="00F0111D">
              <w:rPr>
                <w:rFonts w:ascii="Garamond" w:hAnsi="Garamond"/>
                <w:sz w:val="24"/>
                <w:szCs w:val="24"/>
              </w:rPr>
              <w:t>orocznie odbywają się nabożeństwa majowe a także wyjazdowe nabożeństwa majowe, odbywa się nabożeństwo Bożego Ciała z procesją przez wieś, pasterka, triduum paschalne z procesją wokół kościoła, odbywa się coroczny festyn rodzinny, dzień babci i dziadka, zajęcia świetlicowe dla dzieci, okazjonalne zabawy wiejskie, wycieczki krajoznawcze, wspólne biesiady grillowe,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legendy, podania i fakty historyczne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Legendy i opowieści: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pod Grubym Dębem stacjonował Napoleon podczas wyprawy na wschód, 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w jeziorze znajduje się figura matki boskiej oraz różne pamiątki pochodzące z przemytu granicznego, 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jeden z dzwonów kościelnych, został przetopiony na armatę podczas I wojny światowej,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trasa przerzutu ludzi i towaru przez jezioro (będące granicą zaborów pruskiego i rosyjskiego), 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odbywały się zgrupowania i zwycięskie walki powstańcze podczas Powstania Wielkopolskiego,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w 1986 po pasterce spłonął kościół, który został odbudowany i poświęcony w maju 1989 roku, </w:t>
            </w:r>
          </w:p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we wsi znajdowały się 2 wiatraki,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przekazy literackie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W archiwum państwowym znajdują się opisy o dziejach rodziców i dziadków w czasach II wojny światowej, spisane przez jednego z mieszkańców,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ważne postacie i przekazy  historyczne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Na naszym terenie tworzyli miejscowi artyści: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malarz- Zbigniew Pazdyka,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rzeźbiarz- Stanisław Zawierucha, </w:t>
            </w:r>
          </w:p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eksponaty nadal znajdują się w prywatnych kolekcjach rodzin.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nazwy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Główna część wioski to tzw. centrum, a przyległe jej części to huby- w ostatnim czasie widoczne są trendy do zmian w nazwach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nazewnictwo drzew- dęby, lipy</w:t>
            </w:r>
          </w:p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występuje w mowie potocznej gwara wielkopolska,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specyficzne potrawy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Czernina, placki drożdżowe, rogaliki, placki ziemniaczane, sery wiejskie,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dawne zawody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Kowalstwo, rzeźnictwo, stolarstwo, dekarstwo, drwale, rybołówstwo,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zespoły artystyczne, twórcy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Miejscowy wikliniarz- wyrabiający kosze i inne przedmioty z wierzby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D64B6F" w:rsidRPr="006A607C" w:rsidTr="00F0111D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4F10FA" w:rsidRDefault="00D64B6F" w:rsidP="004F10FA">
            <w:pPr>
              <w:pStyle w:val="Nagwek2"/>
              <w:rPr>
                <w:rFonts w:ascii="Garamond" w:hAnsi="Garamond"/>
                <w:sz w:val="24"/>
                <w:szCs w:val="24"/>
              </w:rPr>
            </w:pPr>
            <w:bookmarkStart w:id="8" w:name="_Toc458701911"/>
            <w:r w:rsidRPr="004F10FA">
              <w:rPr>
                <w:rFonts w:ascii="Garamond" w:hAnsi="Garamond"/>
                <w:sz w:val="24"/>
                <w:szCs w:val="24"/>
              </w:rPr>
              <w:t>ANALIZA ZASOBÓW – część II</w:t>
            </w:r>
            <w:bookmarkEnd w:id="8"/>
          </w:p>
        </w:tc>
      </w:tr>
      <w:tr w:rsidR="00D64B6F" w:rsidRPr="006A607C" w:rsidTr="00F0111D">
        <w:trPr>
          <w:trHeight w:val="669"/>
          <w:jc w:val="center"/>
        </w:trPr>
        <w:tc>
          <w:tcPr>
            <w:tcW w:w="1660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1983" w:type="pct"/>
            <w:gridSpan w:val="2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357" w:type="pct"/>
            <w:gridSpan w:val="5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F0111D">
        <w:trPr>
          <w:trHeight w:val="411"/>
          <w:jc w:val="center"/>
        </w:trPr>
        <w:tc>
          <w:tcPr>
            <w:tcW w:w="1660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83" w:type="pct"/>
            <w:gridSpan w:val="2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97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MAŁE</w:t>
            </w:r>
          </w:p>
        </w:tc>
        <w:tc>
          <w:tcPr>
            <w:tcW w:w="435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DUŻE</w:t>
            </w:r>
          </w:p>
        </w:tc>
        <w:tc>
          <w:tcPr>
            <w:tcW w:w="425" w:type="pc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6A607C">
              <w:rPr>
                <w:rFonts w:ascii="Garamond" w:hAnsi="Garamond"/>
                <w:sz w:val="20"/>
                <w:szCs w:val="20"/>
              </w:rPr>
              <w:t>WYRÓŻNIAJĄCE</w:t>
            </w: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 w:val="restart"/>
            <w:textDirection w:val="btLr"/>
            <w:vAlign w:val="center"/>
          </w:tcPr>
          <w:p w:rsidR="00F0111D" w:rsidRPr="006A607C" w:rsidRDefault="00F0111D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OBIEKTY I TERENY</w:t>
            </w: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zabudowę mieszkaniową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Występują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domy letniskowe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Występują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działki pod zakłady usługowe i przemysł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Występują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mieszkaniowe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Występują w niewielkiej ilości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pustostany poprzemysłowe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tradycyjne nie</w:t>
            </w:r>
            <w:r w:rsidRPr="006A607C">
              <w:rPr>
                <w:rFonts w:ascii="Garamond" w:hAnsi="Garamond"/>
                <w:sz w:val="24"/>
                <w:szCs w:val="24"/>
              </w:rPr>
              <w:t>użytkowane obiekty gospodarskie (stodoły, spichlerze, kuźnie, młyny, itp.)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Występują  w niewielkiej ilości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 w:val="restart"/>
            <w:textDirection w:val="btLr"/>
            <w:vAlign w:val="center"/>
          </w:tcPr>
          <w:p w:rsidR="00F0111D" w:rsidRPr="006A607C" w:rsidRDefault="00F0111D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INFRASTRUKTURA SPOŁECZNA</w:t>
            </w: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place publicznych spotkań, festynów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Boisko sportowe i plac przy świetlicy wiejskiej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sale spotkań, świetlice, kluby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Świetlica wiejska,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 uprawiania sportu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Boisko przy świetlicy wiejskiej, jezioro Budzisławskie, 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rekreacji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Jezioro, boisko przy świetlicy wiejskiej, </w:t>
            </w:r>
          </w:p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droga gminna asfaltowa z małymi wzniesieniami stanowi bazę do uprawiania jazdy na rolkach mieszkańców z okolicznych miejscowości, 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ścieżki rowerowe, szlaki turystyczne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Szlaki piesze i ścieżki rowerowe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szkoły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przedszkola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Przedszkole Publiczne,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biblioteki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opieki społecznej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9"/>
          <w:jc w:val="center"/>
        </w:trPr>
        <w:tc>
          <w:tcPr>
            <w:tcW w:w="367" w:type="pct"/>
            <w:vMerge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placówki służby zdrowia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397"/>
        </w:trPr>
        <w:tc>
          <w:tcPr>
            <w:tcW w:w="367" w:type="pct"/>
            <w:vMerge w:val="restart"/>
            <w:textDirection w:val="btLr"/>
          </w:tcPr>
          <w:p w:rsidR="00F0111D" w:rsidRPr="006A607C" w:rsidRDefault="00F0111D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INFRASTRUKTURA TECHNICZNA</w:t>
            </w: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wodociąg, kanalizacja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Wieś wodociągowana, stan- dobry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397"/>
        </w:trPr>
        <w:tc>
          <w:tcPr>
            <w:tcW w:w="367" w:type="pct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drogi (nawierzchnia, oznakowanie oświetlenie)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Znajdują się drogi wojewódzka (stan zadowalający), powiatowa (stan bardzo zły), gminne (1 z dobrą nawierzchnią asfaltową, pozostałe- nieutwardzone), oświetlenie wymaga uzupełnienia, 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397"/>
        </w:trPr>
        <w:tc>
          <w:tcPr>
            <w:tcW w:w="367" w:type="pct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chodniki, parkingi, przystanki</w:t>
            </w:r>
          </w:p>
        </w:tc>
        <w:tc>
          <w:tcPr>
            <w:tcW w:w="1983" w:type="pct"/>
            <w:gridSpan w:val="2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 chodników z wyjątkiem małego odcinka przy świetlicy wiejskiej, wykonanego przy zaangażowaniu mieszkańcó i gminy, odczuwalna mała ilość parkingów, w szczególności w okresie letnim, przy dużym natężeniu ruchu wczasowiczów,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443"/>
        </w:trPr>
        <w:tc>
          <w:tcPr>
            <w:tcW w:w="367" w:type="pct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sieć telefoniczna i dostępność I</w:t>
            </w:r>
            <w:r w:rsidRPr="006A607C">
              <w:rPr>
                <w:rFonts w:ascii="Garamond" w:hAnsi="Garamond"/>
                <w:sz w:val="24"/>
                <w:szCs w:val="24"/>
              </w:rPr>
              <w:t>nternetu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Internet średni zasięg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551"/>
        </w:trPr>
        <w:tc>
          <w:tcPr>
            <w:tcW w:w="367" w:type="pct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telefonia komórkowa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Dobry zasięg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506"/>
        </w:trPr>
        <w:tc>
          <w:tcPr>
            <w:tcW w:w="367" w:type="pct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293" w:type="pct"/>
            <w:gridSpan w:val="2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i</w:t>
            </w:r>
            <w:r w:rsidRPr="006A607C">
              <w:rPr>
                <w:rFonts w:ascii="Garamond" w:hAnsi="Garamond"/>
                <w:sz w:val="24"/>
                <w:szCs w:val="24"/>
              </w:rPr>
              <w:t>nne</w:t>
            </w:r>
            <w:r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983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 gazyfikacji</w:t>
            </w:r>
          </w:p>
        </w:tc>
        <w:tc>
          <w:tcPr>
            <w:tcW w:w="497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5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25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D64B6F" w:rsidRPr="006A607C" w:rsidTr="00F0111D">
        <w:trPr>
          <w:trHeight w:val="669"/>
          <w:jc w:val="center"/>
        </w:trPr>
        <w:tc>
          <w:tcPr>
            <w:tcW w:w="5000" w:type="pct"/>
            <w:gridSpan w:val="10"/>
            <w:vAlign w:val="center"/>
          </w:tcPr>
          <w:p w:rsidR="00D64B6F" w:rsidRPr="004F10FA" w:rsidRDefault="00D64B6F" w:rsidP="004F10FA">
            <w:pPr>
              <w:pStyle w:val="Nagwek2"/>
              <w:rPr>
                <w:rFonts w:ascii="Garamond" w:hAnsi="Garamond"/>
                <w:sz w:val="24"/>
                <w:szCs w:val="24"/>
              </w:rPr>
            </w:pPr>
            <w:bookmarkStart w:id="9" w:name="_Toc458701912"/>
            <w:r w:rsidRPr="004F10FA">
              <w:rPr>
                <w:rFonts w:ascii="Garamond" w:hAnsi="Garamond"/>
                <w:sz w:val="24"/>
                <w:szCs w:val="24"/>
              </w:rPr>
              <w:t>ANALIZA ZASOBÓW – część III</w:t>
            </w:r>
            <w:bookmarkEnd w:id="9"/>
          </w:p>
        </w:tc>
      </w:tr>
      <w:tr w:rsidR="00D64B6F" w:rsidRPr="006A607C" w:rsidTr="00F0111D">
        <w:trPr>
          <w:trHeight w:val="669"/>
          <w:jc w:val="center"/>
        </w:trPr>
        <w:tc>
          <w:tcPr>
            <w:tcW w:w="1660" w:type="pct"/>
            <w:gridSpan w:val="3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>RODZAJ ZASOBU</w:t>
            </w:r>
          </w:p>
        </w:tc>
        <w:tc>
          <w:tcPr>
            <w:tcW w:w="1979" w:type="pct"/>
            <w:vMerge w:val="restart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b/>
                <w:sz w:val="24"/>
                <w:szCs w:val="24"/>
              </w:rPr>
              <w:t xml:space="preserve">Opis (nazwanie) zasobu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br/>
              <w:t>jakim wieś dysponuje</w:t>
            </w:r>
          </w:p>
        </w:tc>
        <w:tc>
          <w:tcPr>
            <w:tcW w:w="1361" w:type="pct"/>
            <w:gridSpan w:val="6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Znaczenie zasobu</w:t>
            </w:r>
          </w:p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 xml:space="preserve">(odpowiednio wstaw </w:t>
            </w:r>
            <w:r w:rsidRPr="006A607C">
              <w:rPr>
                <w:rFonts w:ascii="Garamond" w:hAnsi="Garamond"/>
                <w:b/>
                <w:sz w:val="24"/>
                <w:szCs w:val="24"/>
              </w:rPr>
              <w:t>X</w:t>
            </w:r>
            <w:r w:rsidRPr="006A607C">
              <w:rPr>
                <w:rFonts w:ascii="Garamond" w:hAnsi="Garamond"/>
                <w:sz w:val="24"/>
                <w:szCs w:val="24"/>
              </w:rPr>
              <w:t>)</w:t>
            </w:r>
          </w:p>
        </w:tc>
      </w:tr>
      <w:tr w:rsidR="00D64B6F" w:rsidRPr="006A607C" w:rsidTr="00F0111D">
        <w:trPr>
          <w:trHeight w:val="1070"/>
          <w:jc w:val="center"/>
        </w:trPr>
        <w:tc>
          <w:tcPr>
            <w:tcW w:w="1660" w:type="pct"/>
            <w:gridSpan w:val="3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79" w:type="pct"/>
            <w:vMerge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96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MAŁE</w:t>
            </w:r>
          </w:p>
        </w:tc>
        <w:tc>
          <w:tcPr>
            <w:tcW w:w="434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DUŻE</w:t>
            </w:r>
          </w:p>
        </w:tc>
        <w:tc>
          <w:tcPr>
            <w:tcW w:w="431" w:type="pct"/>
            <w:gridSpan w:val="2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A607C">
              <w:rPr>
                <w:rFonts w:ascii="Garamond" w:hAnsi="Garamond"/>
              </w:rPr>
              <w:t>WYRÓŻNIAJĄCE</w:t>
            </w: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543" w:type="pct"/>
            <w:gridSpan w:val="2"/>
            <w:vMerge w:val="restart"/>
            <w:textDirection w:val="btLr"/>
            <w:vAlign w:val="center"/>
          </w:tcPr>
          <w:p w:rsidR="00F0111D" w:rsidRPr="006A607C" w:rsidRDefault="00F0111D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GOSPODARKA, ROLNICTWO</w:t>
            </w: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pracy (gdzie, ile? )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Na obrzeżach wsi znajduje się firma Snebo, zajmująca się przetwarzaniem i obieraniem cebuli, zatrudnia ok 100 osób. 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543" w:type="pct"/>
            <w:gridSpan w:val="2"/>
            <w:vMerge/>
            <w:vAlign w:val="center"/>
          </w:tcPr>
          <w:p w:rsidR="00F0111D" w:rsidRPr="006A607C" w:rsidRDefault="00F0111D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znane firmy produkcyjne i zakłady usługowe i ich produkty</w:t>
            </w:r>
          </w:p>
        </w:tc>
        <w:tc>
          <w:tcPr>
            <w:tcW w:w="1979" w:type="pct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543" w:type="pct"/>
            <w:gridSpan w:val="2"/>
            <w:vMerge/>
            <w:vAlign w:val="center"/>
          </w:tcPr>
          <w:p w:rsidR="00F0111D" w:rsidRPr="006A607C" w:rsidRDefault="00F0111D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gastronomia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543" w:type="pct"/>
            <w:gridSpan w:val="2"/>
            <w:vMerge/>
            <w:vAlign w:val="center"/>
          </w:tcPr>
          <w:p w:rsidR="00F0111D" w:rsidRPr="006A607C" w:rsidRDefault="00F0111D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miejsca noclegowe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Gospodarstwo agroturystyczne i miejsca w domkach letniskowych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543" w:type="pct"/>
            <w:gridSpan w:val="2"/>
            <w:vMerge/>
            <w:vAlign w:val="center"/>
          </w:tcPr>
          <w:p w:rsidR="00F0111D" w:rsidRPr="006A607C" w:rsidRDefault="00F0111D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gospodarstwa rolne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Występują średnie i małe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543" w:type="pct"/>
            <w:gridSpan w:val="2"/>
            <w:vMerge/>
            <w:vAlign w:val="center"/>
          </w:tcPr>
          <w:p w:rsidR="00F0111D" w:rsidRPr="006A607C" w:rsidRDefault="00F0111D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uprawy hodowle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Zboża, ziemniaki, kukurydza, facelia, buraki, bydło, trzoda chlewna, drób, także ozdobny, gołębie pocztowe i ozdobne, 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543" w:type="pct"/>
            <w:gridSpan w:val="2"/>
            <w:vMerge/>
            <w:vAlign w:val="center"/>
          </w:tcPr>
          <w:p w:rsidR="00F0111D" w:rsidRPr="006A607C" w:rsidRDefault="00F0111D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możliwe do wykorzystania odpady produkcyjne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Łupiny po obieraniu cebuli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B542E1">
        <w:trPr>
          <w:trHeight w:val="397"/>
          <w:jc w:val="center"/>
        </w:trPr>
        <w:tc>
          <w:tcPr>
            <w:tcW w:w="543" w:type="pct"/>
            <w:gridSpan w:val="2"/>
            <w:vMerge/>
            <w:vAlign w:val="center"/>
          </w:tcPr>
          <w:p w:rsidR="00F0111D" w:rsidRPr="006A607C" w:rsidRDefault="00F0111D" w:rsidP="00CF30A1">
            <w:pPr>
              <w:spacing w:after="0" w:line="240" w:lineRule="auto"/>
              <w:jc w:val="center"/>
              <w:rPr>
                <w:rFonts w:ascii="Garamond" w:hAnsi="Garamond"/>
                <w:b/>
                <w:sz w:val="28"/>
                <w:szCs w:val="28"/>
              </w:rPr>
            </w:pPr>
          </w:p>
        </w:tc>
        <w:tc>
          <w:tcPr>
            <w:tcW w:w="1117" w:type="pct"/>
            <w:vAlign w:val="center"/>
          </w:tcPr>
          <w:p w:rsidR="00F0111D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zasoby odnawialnych energii</w:t>
            </w:r>
          </w:p>
          <w:p w:rsidR="005F0747" w:rsidRDefault="005F074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5F0747" w:rsidRDefault="005F074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5F0747" w:rsidRDefault="005F074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5F0747" w:rsidRDefault="005F074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5F0747" w:rsidRPr="006A607C" w:rsidRDefault="005F0747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Wody geotermalne, możliwość postawienia przydomowych wiatraków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463"/>
        </w:trPr>
        <w:tc>
          <w:tcPr>
            <w:tcW w:w="543" w:type="pct"/>
            <w:gridSpan w:val="2"/>
            <w:vMerge w:val="restart"/>
            <w:textDirection w:val="btLr"/>
            <w:vAlign w:val="center"/>
          </w:tcPr>
          <w:p w:rsidR="00F0111D" w:rsidRPr="00CF30A1" w:rsidRDefault="00F0111D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 xml:space="preserve">ŚRODKI FINANSOWE </w:t>
            </w:r>
          </w:p>
          <w:p w:rsidR="00F0111D" w:rsidRPr="00CF30A1" w:rsidRDefault="00F0111D" w:rsidP="00CF30A1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CF30A1">
              <w:rPr>
                <w:rFonts w:ascii="Garamond" w:hAnsi="Garamond"/>
                <w:b/>
                <w:sz w:val="26"/>
                <w:szCs w:val="26"/>
              </w:rPr>
              <w:t>I POZYSKIWAN</w:t>
            </w:r>
            <w:r>
              <w:rPr>
                <w:rFonts w:ascii="Garamond" w:hAnsi="Garamond"/>
                <w:b/>
                <w:sz w:val="26"/>
                <w:szCs w:val="26"/>
              </w:rPr>
              <w:t>I</w:t>
            </w:r>
            <w:r w:rsidRPr="00CF30A1">
              <w:rPr>
                <w:rFonts w:ascii="Garamond" w:hAnsi="Garamond"/>
                <w:b/>
                <w:sz w:val="26"/>
                <w:szCs w:val="26"/>
              </w:rPr>
              <w:t>E FUNDUSZ</w:t>
            </w:r>
            <w:r>
              <w:rPr>
                <w:rFonts w:ascii="Garamond" w:hAnsi="Garamond"/>
                <w:b/>
                <w:sz w:val="26"/>
                <w:szCs w:val="26"/>
              </w:rPr>
              <w:t>Y</w:t>
            </w: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udostępniane przez gminę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Fundusz sołecki,</w:t>
            </w: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1774"/>
        </w:trPr>
        <w:tc>
          <w:tcPr>
            <w:tcW w:w="543" w:type="pct"/>
            <w:gridSpan w:val="2"/>
            <w:vMerge/>
            <w:textDirection w:val="btLr"/>
            <w:vAlign w:val="center"/>
          </w:tcPr>
          <w:p w:rsidR="00F0111D" w:rsidRPr="006A607C" w:rsidRDefault="00F0111D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środki wypracowywane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Darowizny pieniężne i rzeczowe mieszkańców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397"/>
        </w:trPr>
        <w:tc>
          <w:tcPr>
            <w:tcW w:w="543" w:type="pct"/>
            <w:gridSpan w:val="2"/>
            <w:vMerge w:val="restart"/>
            <w:textDirection w:val="btLr"/>
            <w:vAlign w:val="center"/>
          </w:tcPr>
          <w:p w:rsidR="00F0111D" w:rsidRPr="006A607C" w:rsidRDefault="00F0111D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6A607C">
              <w:rPr>
                <w:rFonts w:ascii="Garamond" w:hAnsi="Garamond"/>
                <w:b/>
                <w:sz w:val="26"/>
                <w:szCs w:val="26"/>
              </w:rPr>
              <w:t>MIESZKAŃCY ( KAPITAŁ SPOŁECZNY I LUDZKI)</w:t>
            </w: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autorytety i znane postacie we wsi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ks. Teodor Paradowski, </w:t>
            </w:r>
          </w:p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Zbigniew i Stefania Pazdyka,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397"/>
        </w:trPr>
        <w:tc>
          <w:tcPr>
            <w:tcW w:w="543" w:type="pct"/>
            <w:gridSpan w:val="2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krajanie znani w regionie, w kraju i zagranicą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Wieloletni pedagodzy Zbigniew i Stefania Pazdyka, </w:t>
            </w:r>
          </w:p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rzeźbiarz- Stanisław Zawierucha, 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397"/>
        </w:trPr>
        <w:tc>
          <w:tcPr>
            <w:tcW w:w="543" w:type="pct"/>
            <w:gridSpan w:val="2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o specyficznej lub ważnej dla wiedzy i umiejętnościach, m.in. studenci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Paweł Pazdyka, 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944"/>
        </w:trPr>
        <w:tc>
          <w:tcPr>
            <w:tcW w:w="543" w:type="pct"/>
            <w:gridSpan w:val="2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przedsiębiorcy, sponsorzy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Firma Snebo, lokalni darczyńcy  z sołectwa, 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1060"/>
        </w:trPr>
        <w:tc>
          <w:tcPr>
            <w:tcW w:w="543" w:type="pct"/>
            <w:gridSpan w:val="2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osoby z dostępem do Internetu i umiejętnościach informatycznych</w:t>
            </w:r>
          </w:p>
        </w:tc>
        <w:tc>
          <w:tcPr>
            <w:tcW w:w="1979" w:type="pct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Powszechny dostęp do internetu</w:t>
            </w: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397"/>
        </w:trPr>
        <w:tc>
          <w:tcPr>
            <w:tcW w:w="543" w:type="pct"/>
            <w:gridSpan w:val="2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pracownicy nauki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Paweł Pazdyka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397"/>
        </w:trPr>
        <w:tc>
          <w:tcPr>
            <w:tcW w:w="543" w:type="pct"/>
            <w:gridSpan w:val="2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związki i stowarzyszenia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397"/>
        </w:trPr>
        <w:tc>
          <w:tcPr>
            <w:tcW w:w="543" w:type="pct"/>
            <w:gridSpan w:val="2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kontakty zewnętrzne (np. z mediami)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Wywiady z lokalną prasą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397"/>
        </w:trPr>
        <w:tc>
          <w:tcPr>
            <w:tcW w:w="543" w:type="pct"/>
            <w:gridSpan w:val="2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współpraca zagraniczna i krajowa</w:t>
            </w:r>
          </w:p>
        </w:tc>
        <w:tc>
          <w:tcPr>
            <w:tcW w:w="1979" w:type="pct"/>
          </w:tcPr>
          <w:p w:rsidR="00F0111D" w:rsidRDefault="00F0111D" w:rsidP="00F0111D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454"/>
        </w:trPr>
        <w:tc>
          <w:tcPr>
            <w:tcW w:w="543" w:type="pct"/>
            <w:gridSpan w:val="2"/>
            <w:vMerge w:val="restart"/>
            <w:textDirection w:val="btLr"/>
            <w:vAlign w:val="center"/>
          </w:tcPr>
          <w:p w:rsidR="00F0111D" w:rsidRPr="000703F5" w:rsidRDefault="00F0111D" w:rsidP="006A607C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6"/>
                <w:szCs w:val="26"/>
              </w:rPr>
            </w:pPr>
            <w:r w:rsidRPr="000703F5">
              <w:rPr>
                <w:rFonts w:ascii="Garamond" w:hAnsi="Garamond"/>
                <w:b/>
                <w:sz w:val="26"/>
                <w:szCs w:val="26"/>
              </w:rPr>
              <w:t xml:space="preserve">INFORMACJE DOSTĘPNE </w:t>
            </w:r>
            <w:r>
              <w:rPr>
                <w:rFonts w:ascii="Garamond" w:hAnsi="Garamond"/>
                <w:b/>
                <w:sz w:val="26"/>
                <w:szCs w:val="26"/>
              </w:rPr>
              <w:br/>
            </w:r>
            <w:r w:rsidRPr="000703F5">
              <w:rPr>
                <w:rFonts w:ascii="Garamond" w:hAnsi="Garamond"/>
                <w:b/>
                <w:sz w:val="26"/>
                <w:szCs w:val="26"/>
              </w:rPr>
              <w:t>O WSI</w:t>
            </w: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publikatory, lokalna prasa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454"/>
        </w:trPr>
        <w:tc>
          <w:tcPr>
            <w:tcW w:w="543" w:type="pct"/>
            <w:gridSpan w:val="2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książki, przewodniki</w:t>
            </w:r>
          </w:p>
        </w:tc>
        <w:tc>
          <w:tcPr>
            <w:tcW w:w="1979" w:type="pct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Brak</w:t>
            </w:r>
          </w:p>
          <w:p w:rsidR="00F0111D" w:rsidRDefault="00F0111D" w:rsidP="00F0111D">
            <w:pPr>
              <w:pStyle w:val="Domylnie"/>
              <w:spacing w:after="0" w:line="100" w:lineRule="atLeast"/>
            </w:pP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  <w:tr w:rsidR="00F0111D" w:rsidRPr="006A607C" w:rsidTr="00F0111D">
        <w:tblPrEx>
          <w:jc w:val="left"/>
        </w:tblPrEx>
        <w:trPr>
          <w:trHeight w:val="698"/>
        </w:trPr>
        <w:tc>
          <w:tcPr>
            <w:tcW w:w="543" w:type="pct"/>
            <w:gridSpan w:val="2"/>
            <w:vMerge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117" w:type="pct"/>
            <w:vAlign w:val="center"/>
          </w:tcPr>
          <w:p w:rsidR="00F0111D" w:rsidRPr="006A607C" w:rsidRDefault="00F0111D" w:rsidP="006A607C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</w:rPr>
            </w:pPr>
            <w:r w:rsidRPr="006A607C">
              <w:rPr>
                <w:rFonts w:ascii="Garamond" w:hAnsi="Garamond"/>
                <w:sz w:val="24"/>
                <w:szCs w:val="24"/>
              </w:rPr>
              <w:t>strony www</w:t>
            </w:r>
          </w:p>
        </w:tc>
        <w:tc>
          <w:tcPr>
            <w:tcW w:w="1979" w:type="pct"/>
          </w:tcPr>
          <w:p w:rsidR="00F0111D" w:rsidRDefault="00F0111D" w:rsidP="005F0747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 xml:space="preserve">Facebook.com – </w:t>
            </w:r>
            <w:r w:rsidR="005F0747">
              <w:rPr>
                <w:rFonts w:ascii="Garamond" w:hAnsi="Garamond"/>
                <w:sz w:val="24"/>
                <w:szCs w:val="24"/>
              </w:rPr>
              <w:t>Jezioro Bu</w:t>
            </w:r>
            <w:r>
              <w:rPr>
                <w:rFonts w:ascii="Garamond" w:hAnsi="Garamond"/>
                <w:sz w:val="24"/>
                <w:szCs w:val="24"/>
              </w:rPr>
              <w:t>dzisławskie</w:t>
            </w:r>
          </w:p>
        </w:tc>
        <w:tc>
          <w:tcPr>
            <w:tcW w:w="496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  <w:tc>
          <w:tcPr>
            <w:tcW w:w="434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  <w:r>
              <w:rPr>
                <w:rFonts w:ascii="Garamond" w:hAnsi="Garamond"/>
                <w:sz w:val="24"/>
                <w:szCs w:val="24"/>
              </w:rPr>
              <w:t>X</w:t>
            </w:r>
          </w:p>
        </w:tc>
        <w:tc>
          <w:tcPr>
            <w:tcW w:w="431" w:type="pct"/>
            <w:gridSpan w:val="2"/>
          </w:tcPr>
          <w:p w:rsidR="00F0111D" w:rsidRDefault="00F0111D" w:rsidP="00B542E1">
            <w:pPr>
              <w:pStyle w:val="Domylnie"/>
              <w:spacing w:after="0" w:line="100" w:lineRule="atLeast"/>
              <w:jc w:val="center"/>
            </w:pPr>
          </w:p>
        </w:tc>
      </w:tr>
    </w:tbl>
    <w:p w:rsidR="00D64B6F" w:rsidRPr="009F451F" w:rsidRDefault="00D64B6F" w:rsidP="00800068">
      <w:pPr>
        <w:rPr>
          <w:rFonts w:ascii="Garamond" w:hAnsi="Garamond"/>
          <w:sz w:val="24"/>
          <w:szCs w:val="24"/>
        </w:rPr>
      </w:pPr>
      <w:r>
        <w:t xml:space="preserve"> </w:t>
      </w:r>
      <w:r>
        <w:br/>
      </w:r>
      <w:r w:rsidRPr="007B3C83">
        <w:rPr>
          <w:rFonts w:ascii="Garamond" w:hAnsi="Garamond"/>
          <w:b/>
          <w:sz w:val="24"/>
          <w:szCs w:val="24"/>
        </w:rPr>
        <w:t>Zasoby</w:t>
      </w:r>
      <w:r w:rsidRPr="007B3C83">
        <w:rPr>
          <w:rFonts w:ascii="Garamond" w:hAnsi="Garamond"/>
          <w:sz w:val="24"/>
          <w:szCs w:val="24"/>
        </w:rPr>
        <w:t xml:space="preserve"> – wszelkie elementy materialne i niematerialne wsi i związanego z  nią obszaru, które mogą być wykorzystane obecnie </w:t>
      </w:r>
      <w:r w:rsidRPr="007B3C83">
        <w:rPr>
          <w:rFonts w:ascii="Garamond" w:hAnsi="Garamond"/>
          <w:sz w:val="24"/>
          <w:szCs w:val="24"/>
          <w:u w:val="single"/>
        </w:rPr>
        <w:t>bądź w przyszłości</w:t>
      </w:r>
      <w:r w:rsidRPr="007B3C83">
        <w:rPr>
          <w:rFonts w:ascii="Garamond" w:hAnsi="Garamond"/>
          <w:sz w:val="24"/>
          <w:szCs w:val="24"/>
        </w:rPr>
        <w:t xml:space="preserve"> w realizacji publicznych bądź prywatnych przedsięwzięć odnowy wsi. Zwrócić uwagę na elementy specyficzne  i rzadkie (wyróżniające wieś).  </w:t>
      </w:r>
      <w:r w:rsidRPr="007B3C83">
        <w:rPr>
          <w:rFonts w:ascii="Garamond" w:hAnsi="Garamond"/>
          <w:i/>
          <w:sz w:val="24"/>
          <w:szCs w:val="24"/>
        </w:rPr>
        <w:t xml:space="preserve">Opracowanie: </w:t>
      </w:r>
      <w:r w:rsidRPr="009F451F">
        <w:rPr>
          <w:rFonts w:ascii="Garamond" w:hAnsi="Garamond"/>
          <w:i/>
          <w:sz w:val="24"/>
          <w:szCs w:val="24"/>
        </w:rPr>
        <w:t>Ryszard Wilczyński</w:t>
      </w:r>
    </w:p>
    <w:p w:rsidR="00D64B6F" w:rsidRDefault="00D64B6F"/>
    <w:p w:rsidR="00D64B6F" w:rsidRDefault="00D64B6F">
      <w:pPr>
        <w:sectPr w:rsidR="00D64B6F" w:rsidSect="000703F5">
          <w:pgSz w:w="11907" w:h="16840" w:code="9"/>
          <w:pgMar w:top="1418" w:right="340" w:bottom="899" w:left="340" w:header="540" w:footer="614" w:gutter="0"/>
          <w:cols w:space="708"/>
          <w:docGrid w:linePitch="299"/>
        </w:sectPr>
      </w:pPr>
    </w:p>
    <w:p w:rsidR="00D64B6F" w:rsidRDefault="00D64B6F"/>
    <w:p w:rsidR="00D64B6F" w:rsidRDefault="00D64B6F" w:rsidP="004F10FA">
      <w:pPr>
        <w:pStyle w:val="Akapitzlist"/>
        <w:numPr>
          <w:ilvl w:val="0"/>
          <w:numId w:val="0"/>
        </w:numPr>
        <w:ind w:left="142"/>
        <w:outlineLvl w:val="0"/>
      </w:pPr>
      <w:bookmarkStart w:id="10" w:name="_Toc431386212"/>
      <w:bookmarkStart w:id="11" w:name="_Toc458701913"/>
      <w:r w:rsidRPr="00BE1022">
        <w:t>ANALIZA SWOT</w:t>
      </w:r>
      <w:bookmarkEnd w:id="10"/>
      <w:bookmarkEnd w:id="11"/>
    </w:p>
    <w:p w:rsidR="009B7E52" w:rsidRPr="000D0D3F" w:rsidRDefault="009B7E52" w:rsidP="000D0D3F">
      <w:pPr>
        <w:jc w:val="both"/>
        <w:rPr>
          <w:rFonts w:ascii="Garamond" w:hAnsi="Garamond"/>
          <w:b/>
          <w:sz w:val="24"/>
          <w:szCs w:val="24"/>
        </w:rPr>
      </w:pPr>
      <w:r w:rsidRPr="000D0D3F">
        <w:rPr>
          <w:rFonts w:ascii="Garamond" w:hAnsi="Garamond"/>
          <w:sz w:val="24"/>
          <w:szCs w:val="24"/>
        </w:rPr>
        <w:t>Analiza SWOT (SWOT – skrót od angielskich słów odpowiadającym silnym i słabym stronom, szansom i zagrożeniom) służy przeanalizowaniu sytuacji obecnej, a także najbliższej przewidywalnej przyszłości pod kątem tego, czym dysponujemy, czego nam brakuje, co nam może pomóc, a czego powinniśmy starać się uniknąć – aby nam nie szkodziło. Wynikiem analizy jest zestawienie atutów (mocne strony), braków (słabe strony), szans i zagrożeń. Pomaga to planować działania, zaspokajać potrzeby, wypełniać braki w sposób realny, w oparciu o zasoby, wykorzystując szanse</w:t>
      </w:r>
      <w:r w:rsidR="000D0D3F">
        <w:rPr>
          <w:rFonts w:ascii="Garamond" w:hAnsi="Garamond"/>
          <w:sz w:val="24"/>
          <w:szCs w:val="24"/>
        </w:rPr>
        <w:br/>
      </w:r>
      <w:r w:rsidRPr="000D0D3F">
        <w:rPr>
          <w:rFonts w:ascii="Garamond" w:hAnsi="Garamond"/>
          <w:sz w:val="24"/>
          <w:szCs w:val="24"/>
        </w:rPr>
        <w:t>i wkalkulowując ryzyko zagrożeń lub eliminując je.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3"/>
        <w:gridCol w:w="5684"/>
      </w:tblGrid>
      <w:tr w:rsidR="00D64B6F" w:rsidRPr="006A607C" w:rsidTr="006A607C">
        <w:trPr>
          <w:trHeight w:val="732"/>
          <w:jc w:val="center"/>
        </w:trPr>
        <w:tc>
          <w:tcPr>
            <w:tcW w:w="5683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SILNE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(atuty wewnętrzne)</w:t>
            </w:r>
          </w:p>
        </w:tc>
        <w:tc>
          <w:tcPr>
            <w:tcW w:w="5684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A607C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6A607C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D64B6F" w:rsidRPr="006A607C" w:rsidTr="006A607C">
        <w:trPr>
          <w:trHeight w:val="3535"/>
          <w:jc w:val="center"/>
        </w:trPr>
        <w:tc>
          <w:tcPr>
            <w:tcW w:w="5683" w:type="dxa"/>
            <w:vAlign w:val="center"/>
          </w:tcPr>
          <w:p w:rsidR="006607FC" w:rsidRPr="009B7E52" w:rsidRDefault="006607FC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Bogata przeszłość historyczna- T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P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ołożenie wsi przy jeziorze rynnowym z plażami i przy lasach, - T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P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iękne krajobrazy, - T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B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ogata fauna i flora, - T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M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ożliwość rozwoju turystycznego(powstawanie agroturystyki, rozwój osób nakierowanych na turystów) -J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Z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abytkowy kościół, figura i cmentarz, - T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B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udynki z połowy XIX wieku</w:t>
            </w: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,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 xml:space="preserve"> -T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P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owszechny dostęp do Internetu-S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B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aza noclegowa</w:t>
            </w: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 xml:space="preserve"> 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-J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C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zyste środowisko- S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B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rak przemysłu, brak zanieczyszczenia powietrza i wód- J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W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odociągowanie wsi-S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Ś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wietlica wiejska z placem zabaw i boiskiem sportowym, - S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Ś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cieżki rowerowe, -S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O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siedle domków letniskowych z różnoraką zabudową, -B</w:t>
            </w:r>
          </w:p>
          <w:p w:rsidR="009D1023" w:rsidRPr="009B7E52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color w:val="00B050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M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ożliwość rozwoju agroturystyki-B</w:t>
            </w:r>
          </w:p>
          <w:p w:rsidR="00D64B6F" w:rsidRPr="009D1023" w:rsidRDefault="005F3B15" w:rsidP="009D1023">
            <w:pPr>
              <w:pStyle w:val="Domylnie"/>
              <w:numPr>
                <w:ilvl w:val="0"/>
                <w:numId w:val="15"/>
              </w:numPr>
              <w:spacing w:after="0" w:line="100" w:lineRule="atLeast"/>
              <w:rPr>
                <w:rFonts w:ascii="Garamond" w:hAnsi="Garamond"/>
                <w:sz w:val="28"/>
                <w:szCs w:val="28"/>
              </w:rPr>
            </w:pPr>
            <w:r w:rsidRPr="009B7E52">
              <w:rPr>
                <w:rFonts w:ascii="Garamond" w:hAnsi="Garamond"/>
                <w:color w:val="00B050"/>
                <w:sz w:val="28"/>
                <w:szCs w:val="28"/>
              </w:rPr>
              <w:t>W</w:t>
            </w:r>
            <w:r w:rsidR="006607FC" w:rsidRPr="009B7E52">
              <w:rPr>
                <w:rFonts w:ascii="Garamond" w:hAnsi="Garamond"/>
                <w:color w:val="00B050"/>
                <w:sz w:val="28"/>
                <w:szCs w:val="28"/>
              </w:rPr>
              <w:t>ykorzystanie miejsc zabytkowych w celu promocji,-T</w:t>
            </w:r>
          </w:p>
        </w:tc>
        <w:tc>
          <w:tcPr>
            <w:tcW w:w="5684" w:type="dxa"/>
            <w:vAlign w:val="center"/>
          </w:tcPr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rak chodników-S</w:t>
            </w:r>
          </w:p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rak kanalizacji-S</w:t>
            </w:r>
          </w:p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 xml:space="preserve">rak infrastruktury i zaplecza turystycznego,-B </w:t>
            </w:r>
          </w:p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ardzo słaby stan drogi powiatowej oraz brak asfaltu na niektórych drogach gminnych</w:t>
            </w:r>
            <w:r w:rsidR="009D1023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-</w:t>
            </w:r>
            <w:r w:rsidR="009D1023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S</w:t>
            </w:r>
          </w:p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rak pełnego oświetlenia-S</w:t>
            </w:r>
          </w:p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rak lokalnych połączeń komunikacyjnych, -S</w:t>
            </w:r>
          </w:p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N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iezagospodarowane do końca obszary boiska w celu przystosowania do innych rodzajów sportu,-J</w:t>
            </w:r>
          </w:p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S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zybki, coroczny spadek poziomu wód gruntowych i na jeziorze, -B</w:t>
            </w:r>
          </w:p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 xml:space="preserve">rak profesjonalnego zagospodarowania plaż,-B  </w:t>
            </w:r>
          </w:p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M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ałe możliwości zatrudnienia na terenie sołectwa i w pobliżu-B</w:t>
            </w:r>
          </w:p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M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ała ilość miejsc parkingowych, -S</w:t>
            </w:r>
          </w:p>
          <w:p w:rsidR="006607FC" w:rsidRPr="006607FC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P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roblemy finansowe związane z generowaniem przez turystów coraz większej ilości odpadów,-J</w:t>
            </w:r>
          </w:p>
          <w:p w:rsidR="005F3B15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Z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większenie przestępczości związanej ze wzmożonym ruchem turystycznym,-J</w:t>
            </w:r>
          </w:p>
          <w:p w:rsidR="009D1023" w:rsidRPr="009D1023" w:rsidRDefault="005F3B15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B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rak organizacji pozarządowej</w:t>
            </w:r>
            <w:r w:rsidR="009D1023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-</w:t>
            </w:r>
            <w:r w:rsidR="009D1023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6607FC" w:rsidRPr="006607FC">
              <w:rPr>
                <w:rFonts w:ascii="Garamond" w:hAnsi="Garamond"/>
                <w:sz w:val="28"/>
                <w:szCs w:val="28"/>
              </w:rPr>
              <w:t>B</w:t>
            </w:r>
          </w:p>
          <w:p w:rsidR="00D64B6F" w:rsidRPr="009D1023" w:rsidRDefault="009D1023" w:rsidP="009D1023">
            <w:pPr>
              <w:pStyle w:val="Domylnie"/>
              <w:numPr>
                <w:ilvl w:val="0"/>
                <w:numId w:val="16"/>
              </w:numPr>
              <w:spacing w:after="0" w:line="100" w:lineRule="atLeast"/>
              <w:rPr>
                <w:rFonts w:ascii="Garamond" w:hAnsi="Garamond"/>
                <w:sz w:val="28"/>
                <w:szCs w:val="28"/>
              </w:rPr>
            </w:pPr>
            <w:r w:rsidRPr="009D1023">
              <w:rPr>
                <w:rFonts w:ascii="Garamond" w:hAnsi="Garamond"/>
                <w:sz w:val="28"/>
                <w:szCs w:val="28"/>
              </w:rPr>
              <w:t>N</w:t>
            </w:r>
            <w:r w:rsidR="006607FC" w:rsidRPr="009D1023">
              <w:rPr>
                <w:rFonts w:ascii="Garamond" w:hAnsi="Garamond"/>
                <w:sz w:val="28"/>
                <w:szCs w:val="28"/>
              </w:rPr>
              <w:t>iedoposażona świetlica i brak wyremontowanych pozostałych pomieszczeń świetlicy -S</w:t>
            </w:r>
          </w:p>
        </w:tc>
      </w:tr>
    </w:tbl>
    <w:p w:rsidR="00D64B6F" w:rsidRDefault="00D64B6F"/>
    <w:p w:rsidR="00D64B6F" w:rsidRDefault="00D64B6F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83"/>
        <w:gridCol w:w="5684"/>
      </w:tblGrid>
      <w:tr w:rsidR="00D64B6F" w:rsidRPr="006A607C" w:rsidTr="006A607C">
        <w:trPr>
          <w:trHeight w:val="677"/>
          <w:jc w:val="center"/>
        </w:trPr>
        <w:tc>
          <w:tcPr>
            <w:tcW w:w="5683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SZANSE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</w:t>
            </w:r>
            <w:r>
              <w:rPr>
                <w:rFonts w:ascii="Garamond" w:hAnsi="Garamond"/>
                <w:sz w:val="28"/>
                <w:szCs w:val="28"/>
              </w:rPr>
              <w:t>okazje</w:t>
            </w:r>
            <w:r w:rsidRPr="006A607C">
              <w:rPr>
                <w:rFonts w:ascii="Garamond" w:hAnsi="Garamond"/>
                <w:sz w:val="28"/>
                <w:szCs w:val="28"/>
              </w:rPr>
              <w:t xml:space="preserve"> zewnętrzne płynące z otoczenia)</w:t>
            </w:r>
          </w:p>
        </w:tc>
        <w:tc>
          <w:tcPr>
            <w:tcW w:w="5684" w:type="dxa"/>
            <w:vAlign w:val="center"/>
          </w:tcPr>
          <w:p w:rsidR="00D64B6F" w:rsidRPr="006A607C" w:rsidRDefault="00D64B6F" w:rsidP="006A607C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C12528">
              <w:rPr>
                <w:rFonts w:ascii="Garamond" w:hAnsi="Garamond"/>
                <w:b/>
                <w:sz w:val="28"/>
                <w:szCs w:val="28"/>
              </w:rPr>
              <w:t>ZAGROŻENIA</w:t>
            </w:r>
            <w:r w:rsidRPr="00C12528">
              <w:rPr>
                <w:rFonts w:ascii="Garamond" w:hAnsi="Garamond"/>
                <w:sz w:val="28"/>
                <w:szCs w:val="28"/>
              </w:rPr>
              <w:br/>
            </w:r>
            <w:r w:rsidRPr="006A607C">
              <w:rPr>
                <w:rFonts w:ascii="Garamond" w:hAnsi="Garamond"/>
                <w:sz w:val="28"/>
                <w:szCs w:val="28"/>
              </w:rPr>
              <w:t>(zagrożenie płynące z otoczenia)</w:t>
            </w:r>
          </w:p>
        </w:tc>
      </w:tr>
      <w:tr w:rsidR="00D64B6F" w:rsidRPr="006A607C" w:rsidTr="006607FC">
        <w:trPr>
          <w:trHeight w:val="4480"/>
          <w:jc w:val="center"/>
        </w:trPr>
        <w:tc>
          <w:tcPr>
            <w:tcW w:w="5683" w:type="dxa"/>
            <w:vAlign w:val="center"/>
          </w:tcPr>
          <w:p w:rsidR="006607FC" w:rsidRPr="009B7E52" w:rsidRDefault="005F3B15" w:rsidP="009D1023">
            <w:pPr>
              <w:pStyle w:val="Domylnie"/>
              <w:numPr>
                <w:ilvl w:val="0"/>
                <w:numId w:val="11"/>
              </w:numPr>
              <w:spacing w:after="0" w:line="100" w:lineRule="atLeast"/>
              <w:rPr>
                <w:color w:val="00B0F0"/>
              </w:rPr>
            </w:pPr>
            <w:r w:rsidRPr="009B7E52">
              <w:rPr>
                <w:rFonts w:ascii="Garamond" w:hAnsi="Garamond"/>
                <w:color w:val="00B0F0"/>
                <w:sz w:val="28"/>
                <w:szCs w:val="28"/>
              </w:rPr>
              <w:t>W</w:t>
            </w:r>
            <w:r w:rsidR="006607FC" w:rsidRPr="009B7E52">
              <w:rPr>
                <w:rFonts w:ascii="Garamond" w:hAnsi="Garamond"/>
                <w:color w:val="00B0F0"/>
                <w:sz w:val="28"/>
                <w:szCs w:val="28"/>
              </w:rPr>
              <w:t>zrost zainteresowania wypoczynkiem przez turystów,-B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1"/>
              </w:numPr>
              <w:spacing w:after="0" w:line="100" w:lineRule="atLeast"/>
              <w:rPr>
                <w:color w:val="00B0F0"/>
              </w:rPr>
            </w:pPr>
            <w:r w:rsidRPr="009B7E52">
              <w:rPr>
                <w:rFonts w:ascii="Garamond" w:hAnsi="Garamond"/>
                <w:color w:val="00B0F0"/>
                <w:sz w:val="28"/>
                <w:szCs w:val="28"/>
              </w:rPr>
              <w:t>U</w:t>
            </w:r>
            <w:r w:rsidR="006607FC" w:rsidRPr="009B7E52">
              <w:rPr>
                <w:rFonts w:ascii="Garamond" w:hAnsi="Garamond"/>
                <w:color w:val="00B0F0"/>
                <w:sz w:val="28"/>
                <w:szCs w:val="28"/>
              </w:rPr>
              <w:t>dział w programie Wielkopolska Odnowa Wsi,-S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1"/>
              </w:numPr>
              <w:spacing w:after="0" w:line="100" w:lineRule="atLeast"/>
              <w:rPr>
                <w:color w:val="00B0F0"/>
              </w:rPr>
            </w:pPr>
            <w:r w:rsidRPr="009B7E52">
              <w:rPr>
                <w:rFonts w:ascii="Garamond" w:hAnsi="Garamond"/>
                <w:color w:val="00B0F0"/>
                <w:sz w:val="28"/>
                <w:szCs w:val="28"/>
              </w:rPr>
              <w:t>P</w:t>
            </w:r>
            <w:r w:rsidR="006607FC" w:rsidRPr="009B7E52">
              <w:rPr>
                <w:rFonts w:ascii="Garamond" w:hAnsi="Garamond"/>
                <w:color w:val="00B0F0"/>
                <w:sz w:val="28"/>
                <w:szCs w:val="28"/>
              </w:rPr>
              <w:t>ozyskanie środków finansowych z UE i innych dotacji na inwestycje i działania, -S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1"/>
              </w:numPr>
              <w:spacing w:after="0" w:line="100" w:lineRule="atLeast"/>
              <w:rPr>
                <w:color w:val="00B0F0"/>
              </w:rPr>
            </w:pPr>
            <w:r w:rsidRPr="009B7E52">
              <w:rPr>
                <w:rFonts w:ascii="Garamond" w:hAnsi="Garamond"/>
                <w:color w:val="00B0F0"/>
                <w:sz w:val="28"/>
                <w:szCs w:val="28"/>
              </w:rPr>
              <w:t>W</w:t>
            </w:r>
            <w:r w:rsidR="006607FC" w:rsidRPr="009B7E52">
              <w:rPr>
                <w:rFonts w:ascii="Garamond" w:hAnsi="Garamond"/>
                <w:color w:val="00B0F0"/>
                <w:sz w:val="28"/>
                <w:szCs w:val="28"/>
              </w:rPr>
              <w:t>ykupienie terenów przy jeziorze pod działalność gastronomiczną i parkingową, -B</w:t>
            </w:r>
          </w:p>
          <w:p w:rsidR="00D64B6F" w:rsidRPr="009D1023" w:rsidRDefault="005F3B15" w:rsidP="009D1023">
            <w:pPr>
              <w:pStyle w:val="Akapitzlist"/>
              <w:numPr>
                <w:ilvl w:val="0"/>
                <w:numId w:val="11"/>
              </w:numPr>
              <w:spacing w:after="0" w:line="240" w:lineRule="auto"/>
              <w:rPr>
                <w:b w:val="0"/>
              </w:rPr>
            </w:pPr>
            <w:r w:rsidRPr="009B7E52">
              <w:rPr>
                <w:b w:val="0"/>
                <w:color w:val="00B0F0"/>
              </w:rPr>
              <w:t>M</w:t>
            </w:r>
            <w:r w:rsidR="006607FC" w:rsidRPr="009B7E52">
              <w:rPr>
                <w:b w:val="0"/>
                <w:color w:val="00B0F0"/>
              </w:rPr>
              <w:t>ożliwość pozyskania zasobów ludzkich (turyści) w celu otrzymania pomocy specjalistycznej (np. prawnik, przedsiębiorca, lekarz itp.),- J</w:t>
            </w:r>
          </w:p>
        </w:tc>
        <w:tc>
          <w:tcPr>
            <w:tcW w:w="5684" w:type="dxa"/>
            <w:vAlign w:val="center"/>
          </w:tcPr>
          <w:p w:rsidR="006607FC" w:rsidRPr="009B7E52" w:rsidRDefault="005F3B15" w:rsidP="009D1023">
            <w:pPr>
              <w:pStyle w:val="Domylnie"/>
              <w:numPr>
                <w:ilvl w:val="0"/>
                <w:numId w:val="13"/>
              </w:numPr>
              <w:spacing w:after="0" w:line="100" w:lineRule="atLeast"/>
              <w:rPr>
                <w:color w:val="FF0000"/>
              </w:rPr>
            </w:pPr>
            <w:r w:rsidRPr="009B7E52">
              <w:rPr>
                <w:rFonts w:ascii="Garamond" w:hAnsi="Garamond"/>
                <w:color w:val="FF0000"/>
                <w:sz w:val="28"/>
                <w:szCs w:val="28"/>
              </w:rPr>
              <w:t>B</w:t>
            </w:r>
            <w:r w:rsidR="006607FC" w:rsidRPr="009B7E52">
              <w:rPr>
                <w:rFonts w:ascii="Garamond" w:hAnsi="Garamond"/>
                <w:color w:val="FF0000"/>
                <w:sz w:val="28"/>
                <w:szCs w:val="28"/>
              </w:rPr>
              <w:t>rak inwesto</w:t>
            </w:r>
            <w:r w:rsidR="00261E88" w:rsidRPr="009B7E52">
              <w:rPr>
                <w:rFonts w:ascii="Garamond" w:hAnsi="Garamond"/>
                <w:color w:val="FF0000"/>
                <w:sz w:val="28"/>
                <w:szCs w:val="28"/>
              </w:rPr>
              <w:t xml:space="preserve">rów wewnętrznych i zewnętrznych </w:t>
            </w:r>
            <w:r w:rsidR="006607FC" w:rsidRPr="009B7E52">
              <w:rPr>
                <w:rFonts w:ascii="Garamond" w:hAnsi="Garamond"/>
                <w:color w:val="FF0000"/>
                <w:sz w:val="28"/>
                <w:szCs w:val="28"/>
              </w:rPr>
              <w:t>-B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3"/>
              </w:numPr>
              <w:spacing w:after="0" w:line="100" w:lineRule="atLeast"/>
              <w:rPr>
                <w:color w:val="FF0000"/>
              </w:rPr>
            </w:pPr>
            <w:r w:rsidRPr="009B7E52">
              <w:rPr>
                <w:rFonts w:ascii="Garamond" w:hAnsi="Garamond"/>
                <w:color w:val="FF0000"/>
                <w:sz w:val="28"/>
                <w:szCs w:val="28"/>
              </w:rPr>
              <w:t>B</w:t>
            </w:r>
            <w:r w:rsidR="006607FC" w:rsidRPr="009B7E52">
              <w:rPr>
                <w:rFonts w:ascii="Garamond" w:hAnsi="Garamond"/>
                <w:color w:val="FF0000"/>
                <w:sz w:val="28"/>
                <w:szCs w:val="28"/>
              </w:rPr>
              <w:t>ardzo zła nawierzchnia dróg powiatowych i gminnych</w:t>
            </w:r>
            <w:r w:rsidR="00261E88" w:rsidRPr="009B7E52">
              <w:rPr>
                <w:rFonts w:ascii="Garamond" w:hAnsi="Garamond"/>
                <w:color w:val="FF0000"/>
                <w:sz w:val="28"/>
                <w:szCs w:val="28"/>
              </w:rPr>
              <w:t xml:space="preserve"> </w:t>
            </w:r>
            <w:r w:rsidR="006607FC" w:rsidRPr="009B7E52">
              <w:rPr>
                <w:rFonts w:ascii="Garamond" w:hAnsi="Garamond"/>
                <w:color w:val="FF0000"/>
                <w:sz w:val="28"/>
                <w:szCs w:val="28"/>
              </w:rPr>
              <w:t>-S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3"/>
              </w:numPr>
              <w:spacing w:after="0" w:line="100" w:lineRule="atLeast"/>
              <w:rPr>
                <w:color w:val="FF0000"/>
              </w:rPr>
            </w:pPr>
            <w:r w:rsidRPr="009B7E52">
              <w:rPr>
                <w:rFonts w:ascii="Garamond" w:hAnsi="Garamond"/>
                <w:color w:val="FF0000"/>
                <w:sz w:val="28"/>
                <w:szCs w:val="28"/>
              </w:rPr>
              <w:t>S</w:t>
            </w:r>
            <w:r w:rsidR="006607FC" w:rsidRPr="009B7E52">
              <w:rPr>
                <w:rFonts w:ascii="Garamond" w:hAnsi="Garamond"/>
                <w:color w:val="FF0000"/>
                <w:sz w:val="28"/>
                <w:szCs w:val="28"/>
              </w:rPr>
              <w:t>padek poziomu wód gruntowych oraz jeziornych,- B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3"/>
              </w:numPr>
              <w:spacing w:after="0" w:line="100" w:lineRule="atLeast"/>
              <w:rPr>
                <w:color w:val="FF0000"/>
              </w:rPr>
            </w:pPr>
            <w:r w:rsidRPr="009B7E52">
              <w:rPr>
                <w:rFonts w:ascii="Garamond" w:hAnsi="Garamond"/>
                <w:color w:val="FF0000"/>
                <w:sz w:val="28"/>
                <w:szCs w:val="28"/>
              </w:rPr>
              <w:t>D</w:t>
            </w:r>
            <w:r w:rsidR="006607FC" w:rsidRPr="009B7E52">
              <w:rPr>
                <w:rFonts w:ascii="Garamond" w:hAnsi="Garamond"/>
                <w:color w:val="FF0000"/>
                <w:sz w:val="28"/>
                <w:szCs w:val="28"/>
              </w:rPr>
              <w:t>egradacja środowiska związana z działaniem człowieka, głównie turystów,- B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3"/>
              </w:numPr>
              <w:spacing w:after="0" w:line="100" w:lineRule="atLeast"/>
              <w:rPr>
                <w:color w:val="FF0000"/>
              </w:rPr>
            </w:pPr>
            <w:r w:rsidRPr="009B7E52">
              <w:rPr>
                <w:rFonts w:ascii="Garamond" w:hAnsi="Garamond"/>
                <w:color w:val="FF0000"/>
                <w:sz w:val="28"/>
                <w:szCs w:val="28"/>
              </w:rPr>
              <w:t>D</w:t>
            </w:r>
            <w:r w:rsidR="006607FC" w:rsidRPr="009B7E52">
              <w:rPr>
                <w:rFonts w:ascii="Garamond" w:hAnsi="Garamond"/>
                <w:color w:val="FF0000"/>
                <w:sz w:val="28"/>
                <w:szCs w:val="28"/>
              </w:rPr>
              <w:t>uże natężenia ruchu samochodowego i ciężarowego w okresie budowy działek letniskowych i sezonu wypoczynkowego, -J</w:t>
            </w:r>
          </w:p>
          <w:p w:rsidR="006607FC" w:rsidRPr="009B7E52" w:rsidRDefault="005F3B15" w:rsidP="009D1023">
            <w:pPr>
              <w:pStyle w:val="Domylnie"/>
              <w:numPr>
                <w:ilvl w:val="0"/>
                <w:numId w:val="13"/>
              </w:numPr>
              <w:spacing w:after="0" w:line="100" w:lineRule="atLeast"/>
              <w:rPr>
                <w:color w:val="FF0000"/>
              </w:rPr>
            </w:pPr>
            <w:r w:rsidRPr="009B7E52">
              <w:rPr>
                <w:rFonts w:ascii="Garamond" w:hAnsi="Garamond"/>
                <w:color w:val="FF0000"/>
                <w:sz w:val="28"/>
                <w:szCs w:val="28"/>
              </w:rPr>
              <w:t>N</w:t>
            </w:r>
            <w:r w:rsidR="006607FC" w:rsidRPr="009B7E52">
              <w:rPr>
                <w:rFonts w:ascii="Garamond" w:hAnsi="Garamond"/>
                <w:color w:val="FF0000"/>
                <w:sz w:val="28"/>
                <w:szCs w:val="28"/>
              </w:rPr>
              <w:t>iewystarczalne finansowanie płynące samorządu województwa na rozwój turystyki (profesjonalne zagospodarowanie plaż), -S</w:t>
            </w:r>
          </w:p>
          <w:p w:rsidR="00D64B6F" w:rsidRPr="006A607C" w:rsidRDefault="00D64B6F" w:rsidP="00261E88">
            <w:pPr>
              <w:spacing w:after="0" w:line="240" w:lineRule="auto"/>
              <w:rPr>
                <w:rFonts w:ascii="Garamond" w:hAnsi="Garamond"/>
                <w:sz w:val="28"/>
                <w:szCs w:val="28"/>
              </w:rPr>
            </w:pPr>
          </w:p>
        </w:tc>
      </w:tr>
    </w:tbl>
    <w:p w:rsidR="00D64B6F" w:rsidRDefault="00D64B6F"/>
    <w:p w:rsidR="00D64B6F" w:rsidRPr="00394B67" w:rsidRDefault="00D64B6F" w:rsidP="00394B67"/>
    <w:p w:rsidR="00D64B6F" w:rsidRDefault="00D64B6F" w:rsidP="00394B67"/>
    <w:p w:rsidR="00D64B6F" w:rsidRDefault="00D64B6F" w:rsidP="00394B67"/>
    <w:p w:rsidR="00D64B6F" w:rsidRDefault="00D64B6F" w:rsidP="00394B67"/>
    <w:p w:rsidR="00261E88" w:rsidRDefault="00261E88" w:rsidP="00394B67"/>
    <w:p w:rsidR="00261E88" w:rsidRDefault="00261E88" w:rsidP="00394B67"/>
    <w:p w:rsidR="00261E88" w:rsidRDefault="00261E88" w:rsidP="00394B67"/>
    <w:p w:rsidR="00261E88" w:rsidRDefault="00261E88" w:rsidP="00394B67"/>
    <w:p w:rsidR="00261E88" w:rsidRDefault="00261E88" w:rsidP="00394B67"/>
    <w:p w:rsidR="00261E88" w:rsidRDefault="00261E88" w:rsidP="00394B67"/>
    <w:p w:rsidR="00261E88" w:rsidRDefault="00261E88" w:rsidP="00394B67"/>
    <w:p w:rsidR="00261E88" w:rsidRDefault="00261E88" w:rsidP="00394B67"/>
    <w:p w:rsidR="009B7E52" w:rsidRDefault="009B7E52" w:rsidP="00394B67"/>
    <w:p w:rsidR="009D1023" w:rsidRDefault="009D1023" w:rsidP="009D1023">
      <w:pPr>
        <w:pStyle w:val="Tytu"/>
      </w:pPr>
      <w:r>
        <w:lastRenderedPageBreak/>
        <w:t xml:space="preserve">Analiza potencjału rozwojowego wsi </w:t>
      </w:r>
    </w:p>
    <w:p w:rsidR="009B7E52" w:rsidRPr="009B7E52" w:rsidRDefault="009B7E52" w:rsidP="009B7E52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  <w:r w:rsidRPr="009B7E52">
        <w:rPr>
          <w:rFonts w:ascii="Garamond" w:hAnsi="Garamond" w:cs="Garamond"/>
          <w:color w:val="000000"/>
          <w:sz w:val="28"/>
          <w:szCs w:val="28"/>
          <w:lang w:eastAsia="pl-PL"/>
        </w:rPr>
        <w:t>Analiza potencjału rozwojowego ma na celu gruntowne przemyślenia nad charakterem i związkami przyczynowo</w:t>
      </w:r>
      <w:r w:rsidR="005F0747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 </w:t>
      </w:r>
      <w:r w:rsidRPr="009B7E52">
        <w:rPr>
          <w:rFonts w:ascii="Garamond" w:hAnsi="Garamond" w:cs="Garamond"/>
          <w:color w:val="000000"/>
          <w:sz w:val="28"/>
          <w:szCs w:val="28"/>
          <w:lang w:eastAsia="pl-PL"/>
        </w:rPr>
        <w:t>-</w:t>
      </w:r>
      <w:r w:rsidR="005F0747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 </w:t>
      </w:r>
      <w:r w:rsidRPr="009B7E52">
        <w:rPr>
          <w:rFonts w:ascii="Garamond" w:hAnsi="Garamond" w:cs="Garamond"/>
          <w:color w:val="000000"/>
          <w:sz w:val="28"/>
          <w:szCs w:val="28"/>
          <w:lang w:eastAsia="pl-PL"/>
        </w:rPr>
        <w:t>skutkowymi elementów wcześniej przeprowadzonych analiz. Ma ona pomóc znaleźć faktycznie najważniejsze cele ogólne, wspomagać równomierny, zrównoważony rozwój wsi, poprzez zastosowanie wszystkich sfer życia, które z nich były dotąd słabiej rozwijane, które wymagają szczególnej uwagi, na których można budować przyszłość wsi. Pomaga również doprecyzować sformułowania użyte we wcześniejszych analizach</w:t>
      </w:r>
      <w:r w:rsidR="00880663">
        <w:rPr>
          <w:rFonts w:ascii="Garamond" w:hAnsi="Garamond" w:cs="Garamond"/>
          <w:color w:val="000000"/>
          <w:sz w:val="28"/>
          <w:szCs w:val="28"/>
          <w:lang w:eastAsia="pl-PL"/>
        </w:rPr>
        <w:t>.</w:t>
      </w:r>
    </w:p>
    <w:p w:rsidR="009B7E52" w:rsidRPr="009B7E52" w:rsidRDefault="009B7E52" w:rsidP="009B7E52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  <w:r w:rsidRPr="009B7E52"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  <w:t xml:space="preserve">Kategorie analizy potencjału rozwojowego ( 4 sfery/aspekty życia): </w:t>
      </w:r>
    </w:p>
    <w:p w:rsidR="009B7E52" w:rsidRDefault="009B7E52" w:rsidP="009B7E52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105" w:line="240" w:lineRule="auto"/>
        <w:jc w:val="both"/>
        <w:rPr>
          <w:rFonts w:cs="Garamond"/>
          <w:color w:val="000000"/>
          <w:lang w:eastAsia="pl-PL"/>
        </w:rPr>
      </w:pPr>
      <w:r w:rsidRPr="009B7E52">
        <w:rPr>
          <w:rFonts w:cs="Garamond"/>
          <w:bCs/>
          <w:color w:val="000000"/>
          <w:lang w:eastAsia="pl-PL"/>
        </w:rPr>
        <w:t xml:space="preserve">Standard życia: </w:t>
      </w:r>
      <w:r w:rsidRPr="009B7E52">
        <w:rPr>
          <w:rFonts w:cs="Garamond"/>
          <w:b w:val="0"/>
          <w:color w:val="000000"/>
          <w:lang w:eastAsia="pl-PL"/>
        </w:rPr>
        <w:t>stanowią czynniki materialne, infrastruktura techniczna i społeczna</w:t>
      </w:r>
      <w:r w:rsidR="005F0747">
        <w:rPr>
          <w:rFonts w:cs="Garamond"/>
          <w:b w:val="0"/>
          <w:color w:val="000000"/>
          <w:lang w:eastAsia="pl-PL"/>
        </w:rPr>
        <w:br/>
      </w:r>
      <w:r w:rsidRPr="009B7E52">
        <w:rPr>
          <w:rFonts w:cs="Garamond"/>
          <w:b w:val="0"/>
          <w:color w:val="000000"/>
          <w:lang w:eastAsia="pl-PL"/>
        </w:rPr>
        <w:t>w przestrzeni publicznej (ilość, dostępność i stan), np.: drogi, chodniki, parkingi, oświetlenie uliczne, wodociąg, kanalizacja, sieć telefoniczna, dostęp do Internetu, świetlica, dom kultury, boisko, plac zabaw dla dzieci, przedszkole, szkoła, biblioteka, placówki usługowe, wyposażenie oraz stan posesji i budynków</w:t>
      </w:r>
      <w:r>
        <w:rPr>
          <w:rFonts w:cs="Garamond"/>
          <w:color w:val="000000"/>
          <w:lang w:eastAsia="pl-PL"/>
        </w:rPr>
        <w:t>.</w:t>
      </w:r>
    </w:p>
    <w:p w:rsidR="009B7E52" w:rsidRPr="009B7E52" w:rsidRDefault="009B7E52" w:rsidP="009B7E52">
      <w:pPr>
        <w:pStyle w:val="Akapitzlist"/>
        <w:numPr>
          <w:ilvl w:val="0"/>
          <w:numId w:val="0"/>
        </w:numPr>
        <w:autoSpaceDE w:val="0"/>
        <w:autoSpaceDN w:val="0"/>
        <w:adjustRightInd w:val="0"/>
        <w:spacing w:after="105" w:line="240" w:lineRule="auto"/>
        <w:ind w:left="1440"/>
        <w:jc w:val="both"/>
        <w:rPr>
          <w:rFonts w:cs="Garamond"/>
          <w:color w:val="000000"/>
          <w:lang w:eastAsia="pl-PL"/>
        </w:rPr>
      </w:pPr>
    </w:p>
    <w:p w:rsidR="009B7E52" w:rsidRDefault="009B7E52" w:rsidP="009B7E52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105" w:line="240" w:lineRule="auto"/>
        <w:jc w:val="both"/>
        <w:rPr>
          <w:rFonts w:cs="Garamond"/>
          <w:color w:val="000000"/>
          <w:lang w:eastAsia="pl-PL"/>
        </w:rPr>
      </w:pPr>
      <w:r w:rsidRPr="009B7E52">
        <w:rPr>
          <w:rFonts w:cs="Garamond"/>
          <w:bCs/>
          <w:color w:val="000000"/>
          <w:lang w:eastAsia="pl-PL"/>
        </w:rPr>
        <w:t xml:space="preserve">Jakość życia: </w:t>
      </w:r>
      <w:r w:rsidRPr="009B7E52">
        <w:rPr>
          <w:rFonts w:cs="Garamond"/>
          <w:b w:val="0"/>
          <w:color w:val="000000"/>
          <w:lang w:eastAsia="pl-PL"/>
        </w:rPr>
        <w:t>stanowią czynniki niematerialne – tworzą atmosferę między ludźmi np.: relacje sąsiedzkie, współpraca sąsiedzka, życzliwość, akceptacja postaw aktywnych, poczucie współuczestnictwa i współtworzenia, możliwość samorealizacji, oferta kulturalna, edukacyjna, wypoczynku i rekreacji oraz życia społecznego, poziom samoorganizacji społecznej, poczucie bezpieczeństwa, zagrożenia, dostępność komunikacyjna, zaopatrzenie w towary i usługi, stan środowiska, poziom wykształcenia.</w:t>
      </w:r>
      <w:r w:rsidRPr="009B7E52">
        <w:rPr>
          <w:rFonts w:cs="Garamond"/>
          <w:color w:val="000000"/>
          <w:lang w:eastAsia="pl-PL"/>
        </w:rPr>
        <w:t xml:space="preserve"> </w:t>
      </w:r>
    </w:p>
    <w:p w:rsidR="009B7E52" w:rsidRPr="009B7E52" w:rsidRDefault="009B7E52" w:rsidP="009B7E52">
      <w:pPr>
        <w:pStyle w:val="Akapitzlist"/>
        <w:numPr>
          <w:ilvl w:val="0"/>
          <w:numId w:val="0"/>
        </w:numPr>
        <w:ind w:left="502"/>
        <w:rPr>
          <w:rFonts w:cs="Garamond"/>
          <w:color w:val="000000"/>
          <w:lang w:eastAsia="pl-PL"/>
        </w:rPr>
      </w:pPr>
    </w:p>
    <w:p w:rsidR="009B7E52" w:rsidRPr="009B7E52" w:rsidRDefault="009B7E52" w:rsidP="009B7E52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cs="Garamond"/>
          <w:color w:val="000000"/>
          <w:lang w:eastAsia="pl-PL"/>
        </w:rPr>
      </w:pPr>
      <w:r w:rsidRPr="009B7E52">
        <w:rPr>
          <w:rFonts w:cs="Garamond"/>
          <w:bCs/>
          <w:color w:val="000000"/>
          <w:lang w:eastAsia="pl-PL"/>
        </w:rPr>
        <w:t xml:space="preserve">Byt: </w:t>
      </w:r>
      <w:r w:rsidRPr="009B7E52">
        <w:rPr>
          <w:rFonts w:cs="Garamond"/>
          <w:b w:val="0"/>
          <w:color w:val="000000"/>
          <w:lang w:eastAsia="pl-PL"/>
        </w:rPr>
        <w:t>oznacza możliwości ekonomiczne mieszkańców, elementy wpływające na ich możliwości i źródła zarobkowania np.: rozstrzygnięcia planistyczne, wsparcie postaw przedsiębiorczych, zorganizowanie się przedsiębiorców i producentów rolnych, usługi</w:t>
      </w:r>
      <w:r w:rsidR="005F0747">
        <w:rPr>
          <w:rFonts w:cs="Garamond"/>
          <w:b w:val="0"/>
          <w:color w:val="000000"/>
          <w:lang w:eastAsia="pl-PL"/>
        </w:rPr>
        <w:br/>
      </w:r>
      <w:r w:rsidRPr="009B7E52">
        <w:rPr>
          <w:rFonts w:cs="Garamond"/>
          <w:b w:val="0"/>
          <w:color w:val="000000"/>
        </w:rPr>
        <w:t>i produkcja, produkty, możliwości pozyskiwania dochodu przez społeczność lokalną na cele publiczne, promocja.</w:t>
      </w:r>
    </w:p>
    <w:p w:rsidR="009B7E52" w:rsidRPr="009B7E52" w:rsidRDefault="009B7E52" w:rsidP="009B7E52">
      <w:pPr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color w:val="000000"/>
          <w:sz w:val="24"/>
          <w:szCs w:val="24"/>
          <w:lang w:eastAsia="pl-PL"/>
        </w:rPr>
      </w:pPr>
    </w:p>
    <w:p w:rsidR="009B7E52" w:rsidRPr="009B7E52" w:rsidRDefault="009B7E52" w:rsidP="009B7E52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 w:hanging="284"/>
        <w:jc w:val="both"/>
        <w:rPr>
          <w:rFonts w:cs="Garamond"/>
          <w:b w:val="0"/>
          <w:color w:val="000000"/>
        </w:rPr>
      </w:pPr>
      <w:r w:rsidRPr="009B7E52">
        <w:rPr>
          <w:rFonts w:cs="Garamond"/>
          <w:bCs/>
          <w:color w:val="000000"/>
          <w:lang w:eastAsia="pl-PL"/>
        </w:rPr>
        <w:t xml:space="preserve">Tożsamość wsi, </w:t>
      </w:r>
      <w:r w:rsidRPr="009B7E52">
        <w:rPr>
          <w:rFonts w:cs="Garamond"/>
          <w:b w:val="0"/>
          <w:bCs/>
          <w:color w:val="000000"/>
          <w:lang w:eastAsia="pl-PL"/>
        </w:rPr>
        <w:t xml:space="preserve">wartości życia wiejskiego: </w:t>
      </w:r>
      <w:r w:rsidRPr="009B7E52">
        <w:rPr>
          <w:rFonts w:cs="Garamond"/>
          <w:b w:val="0"/>
          <w:color w:val="000000"/>
          <w:lang w:eastAsia="pl-PL"/>
        </w:rPr>
        <w:t>to jakość niemożliwa do uzyskania w dużym mieście, charakterystyczna dla małych społeczności tj.: kultura, tradycje, obyczaje, gwara, kultywowanie i rozwijanie poczucia wspólnoty, wzorce wychowawcze i wieź międzypokoleniowa, uroczystości i rocznice, lokalny kult, pamięć o wybitnych mieszkańcach i wydarzeniach, lokalny, indywidualny styl osadnictwa i budownictwa, krajobraz kulturowy i przyrodniczy, charakterystyczne elementy architektury i urządzenia przestrzeni publicznej, lokalna kuchnia i potrawy</w:t>
      </w:r>
      <w:r>
        <w:rPr>
          <w:rFonts w:cs="Garamond"/>
          <w:color w:val="000000"/>
          <w:lang w:eastAsia="pl-PL"/>
        </w:rPr>
        <w:t>.</w:t>
      </w:r>
    </w:p>
    <w:p w:rsidR="009B7E52" w:rsidRPr="009B7E52" w:rsidRDefault="009B7E52" w:rsidP="009B7E52">
      <w:pPr>
        <w:pStyle w:val="Akapitzlist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cs="Garamond"/>
          <w:b w:val="0"/>
          <w:color w:val="000000"/>
        </w:rPr>
      </w:pPr>
    </w:p>
    <w:p w:rsidR="009B7E52" w:rsidRPr="009B7E52" w:rsidRDefault="009B7E52" w:rsidP="009B7E52">
      <w:pPr>
        <w:pStyle w:val="Akapitzlist"/>
        <w:numPr>
          <w:ilvl w:val="0"/>
          <w:numId w:val="0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cs="Garamond"/>
          <w:b w:val="0"/>
          <w:color w:val="000000"/>
        </w:rPr>
      </w:pPr>
      <w:r w:rsidRPr="009B7E52">
        <w:rPr>
          <w:rFonts w:cs="Garamond"/>
          <w:b w:val="0"/>
          <w:color w:val="000000"/>
        </w:rPr>
        <w:t>Wynikiem analizy potencjału rozwojowego jest liczbowe określenie stosunku pozytywów (mocnych stron, zasobów i szans) do negatywów (słabych stron, braków, niedogodności</w:t>
      </w:r>
      <w:r w:rsidR="005F0747">
        <w:rPr>
          <w:rFonts w:cs="Garamond"/>
          <w:b w:val="0"/>
          <w:color w:val="000000"/>
        </w:rPr>
        <w:br/>
      </w:r>
      <w:r w:rsidRPr="009B7E52">
        <w:rPr>
          <w:rFonts w:cs="Garamond"/>
          <w:b w:val="0"/>
          <w:color w:val="000000"/>
        </w:rPr>
        <w:t>i zagrożeń) w odniesieniu do każdego z czterech aspektów życia. Porównanie propozycji liczbowych ułatwia określenie, które ze sfer życia są świadomie rozwijane, a które traktowane „po macoszemu”, które sfery powinny ten rozwój wspierać.</w:t>
      </w:r>
    </w:p>
    <w:p w:rsidR="009B7E52" w:rsidRDefault="009B7E52" w:rsidP="009B7E52">
      <w:pPr>
        <w:pStyle w:val="Tytu"/>
        <w:jc w:val="both"/>
        <w:rPr>
          <w:rFonts w:ascii="Garamond" w:eastAsia="Calibri" w:hAnsi="Garamond" w:cs="Garamond"/>
          <w:b w:val="0"/>
          <w:color w:val="000000"/>
          <w:sz w:val="28"/>
          <w:szCs w:val="28"/>
        </w:rPr>
      </w:pPr>
    </w:p>
    <w:p w:rsidR="009B7E52" w:rsidRDefault="009B7E52" w:rsidP="009B7E52">
      <w:pPr>
        <w:pStyle w:val="Tytu"/>
        <w:rPr>
          <w:rFonts w:ascii="Garamond" w:eastAsia="Calibri" w:hAnsi="Garamond" w:cs="Garamond"/>
          <w:b w:val="0"/>
          <w:color w:val="000000"/>
          <w:sz w:val="28"/>
          <w:szCs w:val="28"/>
        </w:rPr>
      </w:pPr>
    </w:p>
    <w:p w:rsidR="009B7E52" w:rsidRDefault="009B7E52" w:rsidP="009B7E52">
      <w:pPr>
        <w:pStyle w:val="Tytu"/>
      </w:pPr>
      <w:r>
        <w:lastRenderedPageBreak/>
        <w:t xml:space="preserve">Analiza potencjału rozwojowego wsi </w:t>
      </w:r>
    </w:p>
    <w:p w:rsidR="009B7E52" w:rsidRDefault="009B7E52" w:rsidP="009B7E52">
      <w:pPr>
        <w:pStyle w:val="Tytu"/>
      </w:pPr>
    </w:p>
    <w:p w:rsidR="009D1023" w:rsidRDefault="009D1023" w:rsidP="009D1023">
      <w:pPr>
        <w:pStyle w:val="Tytu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D378020" wp14:editId="353B2E9B">
                <wp:simplePos x="0" y="0"/>
                <wp:positionH relativeFrom="column">
                  <wp:posOffset>5029200</wp:posOffset>
                </wp:positionH>
                <wp:positionV relativeFrom="paragraph">
                  <wp:posOffset>53340</wp:posOffset>
                </wp:positionV>
                <wp:extent cx="0" cy="914400"/>
                <wp:effectExtent l="0" t="0" r="19050" b="19050"/>
                <wp:wrapNone/>
                <wp:docPr id="2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472729" id="Line 3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4.2pt" to="396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pEEAIAACg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"/>
            </w:pict>
          </mc:Fallback>
        </mc:AlternateContent>
      </w:r>
    </w:p>
    <w:p w:rsidR="009D1023" w:rsidRDefault="009D1023" w:rsidP="009D1023">
      <w:pPr>
        <w:jc w:val="center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DF4C89" wp14:editId="3287D573">
                <wp:simplePos x="0" y="0"/>
                <wp:positionH relativeFrom="column">
                  <wp:posOffset>4378325</wp:posOffset>
                </wp:positionH>
                <wp:positionV relativeFrom="paragraph">
                  <wp:posOffset>252730</wp:posOffset>
                </wp:positionV>
                <wp:extent cx="1371600" cy="0"/>
                <wp:effectExtent l="0" t="0" r="19050" b="19050"/>
                <wp:wrapNone/>
                <wp:docPr id="2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9D766E" id="Line 5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75pt,19.9pt" to="452.7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zDEwIAACk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ACCE342" wp14:editId="41372947">
                <wp:simplePos x="0" y="0"/>
                <wp:positionH relativeFrom="column">
                  <wp:posOffset>1676400</wp:posOffset>
                </wp:positionH>
                <wp:positionV relativeFrom="paragraph">
                  <wp:posOffset>191770</wp:posOffset>
                </wp:positionV>
                <wp:extent cx="0" cy="914400"/>
                <wp:effectExtent l="9525" t="10795" r="9525" b="8255"/>
                <wp:wrapNone/>
                <wp:docPr id="2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5958BAD" id="Line 4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15.1pt" to="132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d5EQIAACg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"/>
            </w:pict>
          </mc:Fallback>
        </mc:AlternateContent>
      </w:r>
      <w:r>
        <w:rPr>
          <w:sz w:val="28"/>
        </w:rPr>
        <w:t xml:space="preserve">                                                                       3              </w:t>
      </w:r>
      <w:r w:rsidR="00C409FF">
        <w:rPr>
          <w:sz w:val="28"/>
        </w:rPr>
        <w:t>1</w:t>
      </w:r>
      <w:r>
        <w:rPr>
          <w:sz w:val="28"/>
        </w:rPr>
        <w:t xml:space="preserve">           </w:t>
      </w:r>
    </w:p>
    <w:p w:rsidR="009D1023" w:rsidRDefault="009D1023" w:rsidP="009D1023">
      <w:pPr>
        <w:jc w:val="center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C375B83" wp14:editId="72BE9ECE">
                <wp:simplePos x="0" y="0"/>
                <wp:positionH relativeFrom="column">
                  <wp:posOffset>1216025</wp:posOffset>
                </wp:positionH>
                <wp:positionV relativeFrom="paragraph">
                  <wp:posOffset>238125</wp:posOffset>
                </wp:positionV>
                <wp:extent cx="914400" cy="0"/>
                <wp:effectExtent l="0" t="0" r="19050" b="19050"/>
                <wp:wrapNone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3585E9" id="Line 6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75pt,18.75pt" to="167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3rjEA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"/>
            </w:pict>
          </mc:Fallback>
        </mc:AlternateContent>
      </w:r>
      <w:r>
        <w:rPr>
          <w:sz w:val="28"/>
        </w:rPr>
        <w:t xml:space="preserve">                 </w:t>
      </w:r>
      <w:r w:rsidRPr="009D1023">
        <w:rPr>
          <w:color w:val="948A54" w:themeColor="background2" w:themeShade="80"/>
          <w:sz w:val="28"/>
        </w:rPr>
        <w:t xml:space="preserve">5 </w:t>
      </w:r>
      <w:r>
        <w:rPr>
          <w:sz w:val="28"/>
        </w:rPr>
        <w:t xml:space="preserve">            </w:t>
      </w:r>
      <w:r w:rsidRPr="009D1023">
        <w:rPr>
          <w:color w:val="1F497D" w:themeColor="text2"/>
          <w:sz w:val="28"/>
        </w:rPr>
        <w:t>2</w:t>
      </w:r>
      <w:r>
        <w:rPr>
          <w:sz w:val="28"/>
        </w:rPr>
        <w:t xml:space="preserve">      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</w:t>
      </w:r>
      <w:r w:rsidR="00C409FF">
        <w:rPr>
          <w:sz w:val="28"/>
        </w:rPr>
        <w:t>3</w:t>
      </w:r>
      <w:r>
        <w:rPr>
          <w:sz w:val="28"/>
        </w:rPr>
        <w:t xml:space="preserve">              1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A57FD23" wp14:editId="3C96D87E">
                <wp:simplePos x="0" y="0"/>
                <wp:positionH relativeFrom="column">
                  <wp:posOffset>3771900</wp:posOffset>
                </wp:positionH>
                <wp:positionV relativeFrom="paragraph">
                  <wp:posOffset>38100</wp:posOffset>
                </wp:positionV>
                <wp:extent cx="0" cy="0"/>
                <wp:effectExtent l="9525" t="9525" r="9525" b="9525"/>
                <wp:wrapNone/>
                <wp:docPr id="2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B1BAE9F" id="Line 7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pt" to="29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C/DQIAACMEAAAOAAAAZHJzL2Uyb0RvYy54bWysU8GO2jAQvVfqP1i+QxIK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1FC3D22" wp14:editId="44C1EF48">
                <wp:simplePos x="0" y="0"/>
                <wp:positionH relativeFrom="column">
                  <wp:posOffset>685800</wp:posOffset>
                </wp:positionH>
                <wp:positionV relativeFrom="paragraph">
                  <wp:posOffset>152400</wp:posOffset>
                </wp:positionV>
                <wp:extent cx="0" cy="0"/>
                <wp:effectExtent l="9525" t="9525" r="9525" b="9525"/>
                <wp:wrapNone/>
                <wp:docPr id="3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24FE90" id="Line 8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2pt" to="5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"/>
            </w:pict>
          </mc:Fallback>
        </mc:AlternateContent>
      </w:r>
    </w:p>
    <w:p w:rsidR="009D1023" w:rsidRDefault="009D1023" w:rsidP="009D10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ind w:left="1410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F058442" wp14:editId="71AFC66B">
                <wp:simplePos x="0" y="0"/>
                <wp:positionH relativeFrom="column">
                  <wp:posOffset>1819275</wp:posOffset>
                </wp:positionH>
                <wp:positionV relativeFrom="paragraph">
                  <wp:posOffset>147320</wp:posOffset>
                </wp:positionV>
                <wp:extent cx="139700" cy="571500"/>
                <wp:effectExtent l="57150" t="38100" r="31750" b="19050"/>
                <wp:wrapNone/>
                <wp:docPr id="3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FFBF66" id="Line 10" o:spid="_x0000_s1026" style="position:absolute;flip:x y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11.6pt" to="154.25pt,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F5BED08" wp14:editId="04A136FC">
                <wp:simplePos x="0" y="0"/>
                <wp:positionH relativeFrom="column">
                  <wp:posOffset>4806950</wp:posOffset>
                </wp:positionH>
                <wp:positionV relativeFrom="paragraph">
                  <wp:posOffset>242570</wp:posOffset>
                </wp:positionV>
                <wp:extent cx="114300" cy="571500"/>
                <wp:effectExtent l="0" t="38100" r="57150" b="19050"/>
                <wp:wrapNone/>
                <wp:docPr id="3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007B77B" id="Line 9" o:spid="_x0000_s1026" style="position:absolute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5pt,19.1pt" to="387.5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">
                <v:stroke endarrow="block"/>
              </v:line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  <w:t xml:space="preserve">7            </w:t>
      </w:r>
      <w:r w:rsidRPr="009D1023">
        <w:rPr>
          <w:color w:val="FF0000"/>
          <w:sz w:val="28"/>
        </w:rPr>
        <w:t>2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9D1023" w:rsidRDefault="009D1023" w:rsidP="009D1023">
      <w:pPr>
        <w:ind w:left="1416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7C70464" wp14:editId="6900358F">
                <wp:simplePos x="0" y="0"/>
                <wp:positionH relativeFrom="column">
                  <wp:posOffset>117475</wp:posOffset>
                </wp:positionH>
                <wp:positionV relativeFrom="paragraph">
                  <wp:posOffset>339090</wp:posOffset>
                </wp:positionV>
                <wp:extent cx="3048000" cy="2038350"/>
                <wp:effectExtent l="0" t="0" r="19050" b="19050"/>
                <wp:wrapNone/>
                <wp:docPr id="3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2038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A3" w:rsidRPr="00782546" w:rsidRDefault="001A2DA3" w:rsidP="009D1023">
                            <w:pPr>
                              <w:jc w:val="center"/>
                            </w:pPr>
                            <w:r w:rsidRPr="00782546">
                              <w:t>Standard życia</w:t>
                            </w:r>
                          </w:p>
                          <w:p w:rsidR="001A2DA3" w:rsidRDefault="001A2DA3" w:rsidP="009D102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782546">
                              <w:t>(warunki materialne</w:t>
                            </w: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1A2DA3" w:rsidRPr="00E0214F" w:rsidRDefault="001A2DA3" w:rsidP="009D102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t>SILNE STRONY</w:t>
                            </w:r>
                            <w:r w:rsidRPr="00E0214F">
                              <w:rPr>
                                <w:color w:val="76923C" w:themeColor="accent3" w:themeShade="BF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t xml:space="preserve"> 8,10, 12, 13,14</w:t>
                            </w: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1, 2, 4, 5, 6, 11, 15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E0214F">
                              <w:rPr>
                                <w:color w:val="548DD4" w:themeColor="text2" w:themeTint="99"/>
                                <w:sz w:val="20"/>
                              </w:rPr>
                              <w:t>SZANSE: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48DD4" w:themeColor="text2" w:themeTint="99"/>
                                <w:sz w:val="20"/>
                              </w:rPr>
                              <w:t>2, 3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>ZAGROŻENIA: 2, 6</w:t>
                            </w:r>
                          </w:p>
                          <w:p w:rsidR="001A2DA3" w:rsidRPr="00E0214F" w:rsidRDefault="001A2DA3" w:rsidP="009D1023">
                            <w:pPr>
                              <w:rPr>
                                <w:sz w:val="20"/>
                              </w:rPr>
                            </w:pPr>
                          </w:p>
                          <w:p w:rsidR="001A2DA3" w:rsidRPr="00E0214F" w:rsidRDefault="001A2DA3" w:rsidP="009D102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1A2DA3" w:rsidRPr="00692F40" w:rsidRDefault="001A2DA3" w:rsidP="009D1023">
                            <w:pPr>
                              <w:pStyle w:val="Tekstpodstawowy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left:0;text-align:left;margin-left:9.25pt;margin-top:26.7pt;width:240pt;height:160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">
                <v:textbox>
                  <w:txbxContent>
                    <w:p w:rsidR="001A2DA3" w:rsidRPr="00782546" w:rsidRDefault="001A2DA3" w:rsidP="009D1023">
                      <w:pPr>
                        <w:jc w:val="center"/>
                      </w:pPr>
                      <w:r w:rsidRPr="00782546">
                        <w:t>Standard życia</w:t>
                      </w:r>
                    </w:p>
                    <w:p w:rsidR="001A2DA3" w:rsidRDefault="001A2DA3" w:rsidP="009D1023">
                      <w:pPr>
                        <w:jc w:val="center"/>
                        <w:rPr>
                          <w:sz w:val="20"/>
                        </w:rPr>
                      </w:pPr>
                      <w:r w:rsidRPr="00782546">
                        <w:t>(warunki materialne</w:t>
                      </w:r>
                      <w:r>
                        <w:rPr>
                          <w:sz w:val="20"/>
                        </w:rPr>
                        <w:t>)</w:t>
                      </w:r>
                    </w:p>
                    <w:p w:rsidR="001A2DA3" w:rsidRPr="00E0214F" w:rsidRDefault="001A2DA3" w:rsidP="009D1023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76923C" w:themeColor="accent3" w:themeShade="BF"/>
                          <w:sz w:val="20"/>
                        </w:rPr>
                        <w:t>SILNE STRONY</w:t>
                      </w:r>
                      <w:r w:rsidRPr="00E0214F">
                        <w:rPr>
                          <w:color w:val="76923C" w:themeColor="accent3" w:themeShade="BF"/>
                          <w:sz w:val="20"/>
                        </w:rPr>
                        <w:t>:</w:t>
                      </w:r>
                      <w:r>
                        <w:rPr>
                          <w:color w:val="76923C" w:themeColor="accent3" w:themeShade="BF"/>
                          <w:sz w:val="20"/>
                        </w:rPr>
                        <w:t xml:space="preserve"> 8,10, 12, 13,14</w:t>
                      </w:r>
                      <w:r>
                        <w:rPr>
                          <w:color w:val="76923C" w:themeColor="accent3" w:themeShade="BF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1, 2, 4, 5, 6, 11, 15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Pr="00E0214F">
                        <w:rPr>
                          <w:color w:val="548DD4" w:themeColor="text2" w:themeTint="99"/>
                          <w:sz w:val="20"/>
                        </w:rPr>
                        <w:t>SZANSE:</w:t>
                      </w:r>
                      <w:r>
                        <w:rPr>
                          <w:color w:val="FF0000"/>
                          <w:sz w:val="20"/>
                        </w:rPr>
                        <w:t xml:space="preserve"> </w:t>
                      </w:r>
                      <w:r>
                        <w:rPr>
                          <w:color w:val="548DD4" w:themeColor="text2" w:themeTint="99"/>
                          <w:sz w:val="20"/>
                        </w:rPr>
                        <w:t>2, 3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>ZAGROŻENIA: 2, 6</w:t>
                      </w:r>
                    </w:p>
                    <w:p w:rsidR="001A2DA3" w:rsidRPr="00E0214F" w:rsidRDefault="001A2DA3" w:rsidP="009D1023">
                      <w:pPr>
                        <w:rPr>
                          <w:sz w:val="20"/>
                        </w:rPr>
                      </w:pPr>
                    </w:p>
                    <w:p w:rsidR="001A2DA3" w:rsidRPr="00E0214F" w:rsidRDefault="001A2DA3" w:rsidP="009D1023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:rsidR="001A2DA3" w:rsidRPr="00692F40" w:rsidRDefault="001A2DA3" w:rsidP="009D1023">
                      <w:pPr>
                        <w:pStyle w:val="Tekstpodstawowy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sz w:val="28"/>
        </w:rPr>
        <w:t xml:space="preserve">                 (</w:t>
      </w:r>
      <w:r w:rsidR="00C409FF">
        <w:rPr>
          <w:sz w:val="28"/>
        </w:rPr>
        <w:t>-</w:t>
      </w:r>
      <w:r>
        <w:rPr>
          <w:sz w:val="28"/>
        </w:rPr>
        <w:t xml:space="preserve">) </w:t>
      </w:r>
      <w:r w:rsidR="00C409FF">
        <w:rPr>
          <w:sz w:val="28"/>
        </w:rPr>
        <w:t>=</w:t>
      </w:r>
      <w:r>
        <w:rPr>
          <w:sz w:val="28"/>
        </w:rPr>
        <w:t xml:space="preserve">                                                                              (</w:t>
      </w:r>
      <w:r w:rsidR="00C409FF">
        <w:rPr>
          <w:sz w:val="28"/>
        </w:rPr>
        <w:t>=</w:t>
      </w:r>
      <w:r>
        <w:rPr>
          <w:sz w:val="28"/>
        </w:rPr>
        <w:t>)</w:t>
      </w:r>
      <w:r w:rsidR="00C409FF">
        <w:rPr>
          <w:sz w:val="28"/>
        </w:rPr>
        <w:t>=</w:t>
      </w:r>
    </w:p>
    <w:p w:rsidR="009D1023" w:rsidRDefault="009D1023" w:rsidP="009D1023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813A8DB" wp14:editId="3541C7B4">
                <wp:simplePos x="0" y="0"/>
                <wp:positionH relativeFrom="column">
                  <wp:posOffset>3212465</wp:posOffset>
                </wp:positionH>
                <wp:positionV relativeFrom="paragraph">
                  <wp:posOffset>86360</wp:posOffset>
                </wp:positionV>
                <wp:extent cx="3667125" cy="1647825"/>
                <wp:effectExtent l="0" t="0" r="28575" b="28575"/>
                <wp:wrapNone/>
                <wp:docPr id="3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7125" cy="1647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A3" w:rsidRPr="00782546" w:rsidRDefault="001A2DA3" w:rsidP="009D1023">
                            <w:pPr>
                              <w:jc w:val="center"/>
                            </w:pPr>
                            <w:r w:rsidRPr="00782546">
                              <w:t>Jakość życia (warunki niematerialne)</w:t>
                            </w:r>
                          </w:p>
                          <w:p w:rsidR="001A2DA3" w:rsidRPr="00E0214F" w:rsidRDefault="001A2DA3" w:rsidP="009D102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t>SILNE STRONY</w:t>
                            </w:r>
                            <w:r w:rsidRPr="00E0214F">
                              <w:rPr>
                                <w:color w:val="76923C" w:themeColor="accent3" w:themeShade="BF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t xml:space="preserve"> 5, 9, 11</w:t>
                            </w: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7, 12, 13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E0214F">
                              <w:rPr>
                                <w:color w:val="548DD4" w:themeColor="text2" w:themeTint="99"/>
                                <w:sz w:val="20"/>
                              </w:rPr>
                              <w:t>SZANSE: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9D1023">
                              <w:rPr>
                                <w:color w:val="548DD4" w:themeColor="text2" w:themeTint="99"/>
                                <w:sz w:val="20"/>
                              </w:rPr>
                              <w:t>5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>ZAGROŻENIA: 5</w:t>
                            </w:r>
                          </w:p>
                          <w:p w:rsidR="001A2DA3" w:rsidRPr="00692F40" w:rsidRDefault="001A2DA3" w:rsidP="009D1023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7" style="position:absolute;left:0;text-align:left;margin-left:252.95pt;margin-top:6.8pt;width:288.75pt;height:129.7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">
                <v:textbox>
                  <w:txbxContent>
                    <w:p w:rsidR="001A2DA3" w:rsidRPr="00782546" w:rsidRDefault="001A2DA3" w:rsidP="009D1023">
                      <w:pPr>
                        <w:jc w:val="center"/>
                      </w:pPr>
                      <w:r w:rsidRPr="00782546">
                        <w:t>Jakość życia (warunki niematerialne)</w:t>
                      </w:r>
                    </w:p>
                    <w:p w:rsidR="001A2DA3" w:rsidRPr="00E0214F" w:rsidRDefault="001A2DA3" w:rsidP="009D1023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76923C" w:themeColor="accent3" w:themeShade="BF"/>
                          <w:sz w:val="20"/>
                        </w:rPr>
                        <w:t>SILNE STRONY</w:t>
                      </w:r>
                      <w:r w:rsidRPr="00E0214F">
                        <w:rPr>
                          <w:color w:val="76923C" w:themeColor="accent3" w:themeShade="BF"/>
                          <w:sz w:val="20"/>
                        </w:rPr>
                        <w:t>:</w:t>
                      </w:r>
                      <w:r>
                        <w:rPr>
                          <w:color w:val="76923C" w:themeColor="accent3" w:themeShade="BF"/>
                          <w:sz w:val="20"/>
                        </w:rPr>
                        <w:t xml:space="preserve"> 5, 9, 11</w:t>
                      </w:r>
                      <w:r>
                        <w:rPr>
                          <w:color w:val="76923C" w:themeColor="accent3" w:themeShade="BF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7, 12, 13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Pr="00E0214F">
                        <w:rPr>
                          <w:color w:val="548DD4" w:themeColor="text2" w:themeTint="99"/>
                          <w:sz w:val="20"/>
                        </w:rPr>
                        <w:t>SZANSE:</w:t>
                      </w:r>
                      <w:r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9D1023">
                        <w:rPr>
                          <w:color w:val="548DD4" w:themeColor="text2" w:themeTint="99"/>
                          <w:sz w:val="20"/>
                        </w:rPr>
                        <w:t>5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>ZAGROŻENIA: 5</w:t>
                      </w:r>
                    </w:p>
                    <w:p w:rsidR="001A2DA3" w:rsidRPr="00692F40" w:rsidRDefault="001A2DA3" w:rsidP="009D1023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D1023" w:rsidRDefault="009D1023" w:rsidP="009D1023">
      <w:pPr>
        <w:jc w:val="both"/>
        <w:rPr>
          <w:sz w:val="28"/>
        </w:rPr>
      </w:pPr>
    </w:p>
    <w:p w:rsidR="009D1023" w:rsidRDefault="009D1023" w:rsidP="009D1023">
      <w:pPr>
        <w:jc w:val="both"/>
        <w:rPr>
          <w:sz w:val="28"/>
        </w:rPr>
      </w:pPr>
    </w:p>
    <w:p w:rsidR="009D1023" w:rsidRDefault="009D1023" w:rsidP="009D1023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9D1023" w:rsidRDefault="009D1023" w:rsidP="009D1023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7971EAE" wp14:editId="3B80CE54">
                <wp:simplePos x="0" y="0"/>
                <wp:positionH relativeFrom="column">
                  <wp:posOffset>1479550</wp:posOffset>
                </wp:positionH>
                <wp:positionV relativeFrom="paragraph">
                  <wp:posOffset>-635</wp:posOffset>
                </wp:positionV>
                <wp:extent cx="3552825" cy="1828800"/>
                <wp:effectExtent l="0" t="0" r="28575" b="19050"/>
                <wp:wrapNone/>
                <wp:docPr id="3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1828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A3" w:rsidRPr="00782546" w:rsidRDefault="001A2DA3" w:rsidP="009D1023">
                            <w:pPr>
                              <w:jc w:val="center"/>
                            </w:pPr>
                            <w:r w:rsidRPr="00782546">
                              <w:t>Tożsamość wsi i wartości życia wiejskiego</w:t>
                            </w:r>
                          </w:p>
                          <w:p w:rsidR="001A2DA3" w:rsidRPr="00E0214F" w:rsidRDefault="001A2DA3" w:rsidP="009D102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t>SILNE STRONY</w:t>
                            </w:r>
                            <w:r w:rsidRPr="00E0214F">
                              <w:rPr>
                                <w:color w:val="76923C" w:themeColor="accent3" w:themeShade="BF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t xml:space="preserve"> 1, 2, 3, 4, 6, 7, 17</w:t>
                            </w: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0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E0214F">
                              <w:rPr>
                                <w:color w:val="548DD4" w:themeColor="text2" w:themeTint="99"/>
                                <w:sz w:val="20"/>
                              </w:rPr>
                              <w:t>SZANSE: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Pr="00C409FF">
                              <w:rPr>
                                <w:color w:val="548DD4" w:themeColor="text2" w:themeTint="99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>ZAGROŻENIA: 0</w:t>
                            </w:r>
                          </w:p>
                          <w:p w:rsidR="001A2DA3" w:rsidRPr="00692F40" w:rsidRDefault="001A2DA3" w:rsidP="009D1023">
                            <w:pPr>
                              <w:pStyle w:val="Tekstpodstawowy"/>
                              <w:jc w:val="center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8" style="position:absolute;left:0;text-align:left;margin-left:116.5pt;margin-top:-.05pt;width:279.75pt;height:2in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">
                <v:textbox>
                  <w:txbxContent>
                    <w:p w:rsidR="001A2DA3" w:rsidRPr="00782546" w:rsidRDefault="001A2DA3" w:rsidP="009D1023">
                      <w:pPr>
                        <w:jc w:val="center"/>
                      </w:pPr>
                      <w:r w:rsidRPr="00782546">
                        <w:t>Tożsamość wsi i wartości życia wiejskiego</w:t>
                      </w:r>
                    </w:p>
                    <w:p w:rsidR="001A2DA3" w:rsidRPr="00E0214F" w:rsidRDefault="001A2DA3" w:rsidP="009D1023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76923C" w:themeColor="accent3" w:themeShade="BF"/>
                          <w:sz w:val="20"/>
                        </w:rPr>
                        <w:t>SILNE STRONY</w:t>
                      </w:r>
                      <w:r w:rsidRPr="00E0214F">
                        <w:rPr>
                          <w:color w:val="76923C" w:themeColor="accent3" w:themeShade="BF"/>
                          <w:sz w:val="20"/>
                        </w:rPr>
                        <w:t>:</w:t>
                      </w:r>
                      <w:r>
                        <w:rPr>
                          <w:color w:val="76923C" w:themeColor="accent3" w:themeShade="BF"/>
                          <w:sz w:val="20"/>
                        </w:rPr>
                        <w:t xml:space="preserve"> 1, 2, 3, 4, 6, 7, 17</w:t>
                      </w:r>
                      <w:r>
                        <w:rPr>
                          <w:color w:val="76923C" w:themeColor="accent3" w:themeShade="BF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0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Pr="00E0214F">
                        <w:rPr>
                          <w:color w:val="548DD4" w:themeColor="text2" w:themeTint="99"/>
                          <w:sz w:val="20"/>
                        </w:rPr>
                        <w:t>SZANSE:</w:t>
                      </w:r>
                      <w:r>
                        <w:rPr>
                          <w:color w:val="FF0000"/>
                          <w:sz w:val="20"/>
                        </w:rPr>
                        <w:t xml:space="preserve"> </w:t>
                      </w:r>
                      <w:r w:rsidRPr="00C409FF">
                        <w:rPr>
                          <w:color w:val="548DD4" w:themeColor="text2" w:themeTint="99"/>
                          <w:sz w:val="20"/>
                        </w:rPr>
                        <w:t>0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>ZAGROŻENIA: 0</w:t>
                      </w:r>
                    </w:p>
                    <w:p w:rsidR="001A2DA3" w:rsidRPr="00692F40" w:rsidRDefault="001A2DA3" w:rsidP="009D1023">
                      <w:pPr>
                        <w:pStyle w:val="Tekstpodstawowy"/>
                        <w:jc w:val="center"/>
                        <w:rPr>
                          <w:color w:val="C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D1023" w:rsidRDefault="009D1023" w:rsidP="009D1023">
      <w:pPr>
        <w:jc w:val="both"/>
        <w:rPr>
          <w:sz w:val="28"/>
        </w:rPr>
      </w:pPr>
    </w:p>
    <w:p w:rsidR="009D1023" w:rsidRDefault="009D1023" w:rsidP="009D1023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78538A" wp14:editId="3E29CBF8">
                <wp:simplePos x="0" y="0"/>
                <wp:positionH relativeFrom="column">
                  <wp:posOffset>4191000</wp:posOffset>
                </wp:positionH>
                <wp:positionV relativeFrom="paragraph">
                  <wp:posOffset>278130</wp:posOffset>
                </wp:positionV>
                <wp:extent cx="1047750" cy="457200"/>
                <wp:effectExtent l="9525" t="11430" r="38100" b="55245"/>
                <wp:wrapNone/>
                <wp:docPr id="3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9898EC6" id="Line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21.9pt" to="412.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">
                <v:stroke endarrow="block"/>
              </v:line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9D1023" w:rsidRDefault="009D1023" w:rsidP="009D1023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82C614" wp14:editId="07F5D711">
                <wp:simplePos x="0" y="0"/>
                <wp:positionH relativeFrom="column">
                  <wp:posOffset>5518150</wp:posOffset>
                </wp:positionH>
                <wp:positionV relativeFrom="paragraph">
                  <wp:posOffset>244475</wp:posOffset>
                </wp:positionV>
                <wp:extent cx="0" cy="1028700"/>
                <wp:effectExtent l="12700" t="6350" r="6350" b="12700"/>
                <wp:wrapNone/>
                <wp:docPr id="3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A7943BD" id="Line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5pt,19.25pt" to="434.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sWFAIAACo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"/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9D1023" w:rsidRDefault="009D1023" w:rsidP="009D1023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D486CEE" wp14:editId="5E87EAC8">
                <wp:simplePos x="0" y="0"/>
                <wp:positionH relativeFrom="column">
                  <wp:posOffset>1889125</wp:posOffset>
                </wp:positionH>
                <wp:positionV relativeFrom="paragraph">
                  <wp:posOffset>207010</wp:posOffset>
                </wp:positionV>
                <wp:extent cx="3143250" cy="1590675"/>
                <wp:effectExtent l="0" t="0" r="19050" b="28575"/>
                <wp:wrapNone/>
                <wp:docPr id="3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590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A2DA3" w:rsidRPr="00782546" w:rsidRDefault="001A2DA3" w:rsidP="009D1023">
                            <w:pPr>
                              <w:jc w:val="center"/>
                            </w:pPr>
                            <w:r w:rsidRPr="00782546">
                              <w:t>Byt (warunki ekonomiczne)</w:t>
                            </w:r>
                          </w:p>
                          <w:p w:rsidR="001A2DA3" w:rsidRPr="00E0214F" w:rsidRDefault="001A2DA3" w:rsidP="009D102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t>SILNE STRONY</w:t>
                            </w:r>
                            <w:r w:rsidRPr="00E0214F">
                              <w:rPr>
                                <w:color w:val="76923C" w:themeColor="accent3" w:themeShade="BF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t xml:space="preserve"> 15, 16</w:t>
                            </w:r>
                            <w:r>
                              <w:rPr>
                                <w:color w:val="76923C" w:themeColor="accent3" w:themeShade="BF"/>
                                <w:sz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SŁABE STRONY</w:t>
                            </w:r>
                            <w:r w:rsidRPr="00E0214F">
                              <w:rPr>
                                <w:color w:val="000000" w:themeColor="text1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 xml:space="preserve"> 3, 8, 9, 10, 14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br/>
                            </w:r>
                            <w:r w:rsidRPr="00E0214F">
                              <w:rPr>
                                <w:color w:val="548DD4" w:themeColor="text2" w:themeTint="99"/>
                                <w:sz w:val="20"/>
                              </w:rPr>
                              <w:t>SZANSE: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48DD4" w:themeColor="text2" w:themeTint="99"/>
                                <w:sz w:val="20"/>
                              </w:rPr>
                              <w:t>1, 2</w:t>
                            </w:r>
                            <w:r>
                              <w:rPr>
                                <w:color w:val="FF0000"/>
                                <w:sz w:val="20"/>
                              </w:rPr>
                              <w:br/>
                              <w:t>ZAGROŻENIA: 1, 3, 4</w:t>
                            </w:r>
                          </w:p>
                          <w:p w:rsidR="001A2DA3" w:rsidRPr="00692F40" w:rsidRDefault="001A2DA3" w:rsidP="009D1023">
                            <w:pPr>
                              <w:pStyle w:val="Tekstpodstawowy"/>
                              <w:rPr>
                                <w:color w:val="00206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9" style="position:absolute;left:0;text-align:left;margin-left:148.75pt;margin-top:16.3pt;width:247.5pt;height:125.2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">
                <v:textbox>
                  <w:txbxContent>
                    <w:p w:rsidR="001A2DA3" w:rsidRPr="00782546" w:rsidRDefault="001A2DA3" w:rsidP="009D1023">
                      <w:pPr>
                        <w:jc w:val="center"/>
                      </w:pPr>
                      <w:r w:rsidRPr="00782546">
                        <w:t>Byt (warunki ekonomiczne)</w:t>
                      </w:r>
                    </w:p>
                    <w:p w:rsidR="001A2DA3" w:rsidRPr="00E0214F" w:rsidRDefault="001A2DA3" w:rsidP="009D1023">
                      <w:pPr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color w:val="76923C" w:themeColor="accent3" w:themeShade="BF"/>
                          <w:sz w:val="20"/>
                        </w:rPr>
                        <w:t>SILNE STRONY</w:t>
                      </w:r>
                      <w:r w:rsidRPr="00E0214F">
                        <w:rPr>
                          <w:color w:val="76923C" w:themeColor="accent3" w:themeShade="BF"/>
                          <w:sz w:val="20"/>
                        </w:rPr>
                        <w:t>:</w:t>
                      </w:r>
                      <w:r>
                        <w:rPr>
                          <w:color w:val="76923C" w:themeColor="accent3" w:themeShade="BF"/>
                          <w:sz w:val="20"/>
                        </w:rPr>
                        <w:t xml:space="preserve"> 15, 16</w:t>
                      </w:r>
                      <w:r>
                        <w:rPr>
                          <w:color w:val="76923C" w:themeColor="accent3" w:themeShade="BF"/>
                          <w:sz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</w:rPr>
                        <w:t>SŁABE STRONY</w:t>
                      </w:r>
                      <w:r w:rsidRPr="00E0214F">
                        <w:rPr>
                          <w:color w:val="000000" w:themeColor="text1"/>
                          <w:sz w:val="20"/>
                        </w:rPr>
                        <w:t>:</w:t>
                      </w:r>
                      <w:r>
                        <w:rPr>
                          <w:color w:val="000000" w:themeColor="text1"/>
                          <w:sz w:val="20"/>
                        </w:rPr>
                        <w:t xml:space="preserve"> 3, 8, 9, 10, 14</w:t>
                      </w:r>
                      <w:r>
                        <w:rPr>
                          <w:color w:val="000000" w:themeColor="text1"/>
                          <w:sz w:val="20"/>
                        </w:rPr>
                        <w:br/>
                      </w:r>
                      <w:r w:rsidRPr="00E0214F">
                        <w:rPr>
                          <w:color w:val="548DD4" w:themeColor="text2" w:themeTint="99"/>
                          <w:sz w:val="20"/>
                        </w:rPr>
                        <w:t>SZANSE:</w:t>
                      </w:r>
                      <w:r>
                        <w:rPr>
                          <w:color w:val="FF0000"/>
                          <w:sz w:val="20"/>
                        </w:rPr>
                        <w:t xml:space="preserve"> </w:t>
                      </w:r>
                      <w:r>
                        <w:rPr>
                          <w:color w:val="548DD4" w:themeColor="text2" w:themeTint="99"/>
                          <w:sz w:val="20"/>
                        </w:rPr>
                        <w:t>1, 2</w:t>
                      </w:r>
                      <w:r>
                        <w:rPr>
                          <w:color w:val="FF0000"/>
                          <w:sz w:val="20"/>
                        </w:rPr>
                        <w:br/>
                        <w:t>ZAGROŻENIA: 1, 3, 4</w:t>
                      </w:r>
                    </w:p>
                    <w:p w:rsidR="001A2DA3" w:rsidRPr="00692F40" w:rsidRDefault="001A2DA3" w:rsidP="009D1023">
                      <w:pPr>
                        <w:pStyle w:val="Tekstpodstawowy"/>
                        <w:rPr>
                          <w:color w:val="002060"/>
                          <w:sz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46F278" wp14:editId="7FD0AA13">
                <wp:simplePos x="0" y="0"/>
                <wp:positionH relativeFrom="column">
                  <wp:posOffset>4819650</wp:posOffset>
                </wp:positionH>
                <wp:positionV relativeFrom="paragraph">
                  <wp:posOffset>325120</wp:posOffset>
                </wp:positionV>
                <wp:extent cx="1485900" cy="0"/>
                <wp:effectExtent l="9525" t="10795" r="9525" b="8255"/>
                <wp:wrapNone/>
                <wp:docPr id="3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02757B" id="Line 1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5pt,25.6pt" to="496.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bwFA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"/>
            </w:pict>
          </mc:Fallback>
        </mc:AlternateContent>
      </w:r>
      <w:r w:rsidR="00C409FF">
        <w:rPr>
          <w:sz w:val="28"/>
        </w:rPr>
        <w:t xml:space="preserve">                                                                                                                              7                 0</w:t>
      </w:r>
    </w:p>
    <w:p w:rsidR="009D1023" w:rsidRDefault="00C409FF" w:rsidP="009D1023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0                 0</w:t>
      </w:r>
    </w:p>
    <w:p w:rsidR="009D1023" w:rsidRDefault="00C409FF" w:rsidP="009D1023">
      <w:pPr>
        <w:ind w:left="778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4DD8FF" wp14:editId="578A76A4">
                <wp:simplePos x="0" y="0"/>
                <wp:positionH relativeFrom="column">
                  <wp:posOffset>1552575</wp:posOffset>
                </wp:positionH>
                <wp:positionV relativeFrom="paragraph">
                  <wp:posOffset>148590</wp:posOffset>
                </wp:positionV>
                <wp:extent cx="698500" cy="228600"/>
                <wp:effectExtent l="38100" t="0" r="25400" b="76200"/>
                <wp:wrapNone/>
                <wp:docPr id="4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511022" id="Line 18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25pt,11.7pt" to="177.25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">
                <v:stroke endarrow="block"/>
              </v:line>
            </w:pict>
          </mc:Fallback>
        </mc:AlternateContent>
      </w:r>
    </w:p>
    <w:p w:rsidR="009D1023" w:rsidRPr="00AD1BC0" w:rsidRDefault="00C409FF" w:rsidP="009D1023">
      <w:pPr>
        <w:ind w:left="7788" w:firstLine="708"/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F61C1D" wp14:editId="7CA12799">
                <wp:simplePos x="0" y="0"/>
                <wp:positionH relativeFrom="column">
                  <wp:posOffset>977900</wp:posOffset>
                </wp:positionH>
                <wp:positionV relativeFrom="paragraph">
                  <wp:posOffset>153035</wp:posOffset>
                </wp:positionV>
                <wp:extent cx="0" cy="1028700"/>
                <wp:effectExtent l="0" t="0" r="19050" b="19050"/>
                <wp:wrapNone/>
                <wp:docPr id="4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56666E" id="Line 1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2.05pt" to="77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9nEwIAACo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"/>
            </w:pict>
          </mc:Fallback>
        </mc:AlternateContent>
      </w:r>
      <w:r w:rsidR="009D1023">
        <w:rPr>
          <w:sz w:val="28"/>
        </w:rPr>
        <w:t xml:space="preserve"> </w:t>
      </w:r>
      <w:r w:rsidR="009D1023" w:rsidRPr="00AD1BC0">
        <w:rPr>
          <w:sz w:val="28"/>
        </w:rPr>
        <w:t>(</w:t>
      </w:r>
      <w:r>
        <w:rPr>
          <w:sz w:val="28"/>
        </w:rPr>
        <w:t>+</w:t>
      </w:r>
      <w:r w:rsidR="009D1023" w:rsidRPr="00AD1BC0">
        <w:rPr>
          <w:sz w:val="28"/>
        </w:rPr>
        <w:t>)</w:t>
      </w:r>
      <w:r>
        <w:rPr>
          <w:sz w:val="28"/>
        </w:rPr>
        <w:t>=</w:t>
      </w:r>
    </w:p>
    <w:p w:rsidR="00C409FF" w:rsidRDefault="00C409FF" w:rsidP="00C409FF">
      <w:pPr>
        <w:jc w:val="both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55DBE2" wp14:editId="21E13CD4">
                <wp:simplePos x="0" y="0"/>
                <wp:positionH relativeFrom="column">
                  <wp:posOffset>361950</wp:posOffset>
                </wp:positionH>
                <wp:positionV relativeFrom="paragraph">
                  <wp:posOffset>290830</wp:posOffset>
                </wp:positionV>
                <wp:extent cx="1257300" cy="0"/>
                <wp:effectExtent l="0" t="0" r="19050" b="19050"/>
                <wp:wrapNone/>
                <wp:docPr id="4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6863F8" id="Line 2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5pt,22.9pt" to="127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c6FQIAACo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"/>
            </w:pict>
          </mc:Fallback>
        </mc:AlternateContent>
      </w:r>
      <w:r>
        <w:rPr>
          <w:sz w:val="28"/>
        </w:rPr>
        <w:t xml:space="preserve">              2              2</w:t>
      </w:r>
    </w:p>
    <w:tbl>
      <w:tblPr>
        <w:tblStyle w:val="Tabela-Siatka"/>
        <w:tblpPr w:leftFromText="141" w:rightFromText="141" w:vertAnchor="text" w:horzAnchor="margin" w:tblpXSpec="center" w:tblpY="471"/>
        <w:tblW w:w="0" w:type="auto"/>
        <w:tblLook w:val="04A0" w:firstRow="1" w:lastRow="0" w:firstColumn="1" w:lastColumn="0" w:noHBand="0" w:noVBand="1"/>
      </w:tblPr>
      <w:tblGrid>
        <w:gridCol w:w="1926"/>
        <w:gridCol w:w="1760"/>
      </w:tblGrid>
      <w:tr w:rsidR="00880663" w:rsidTr="00880663">
        <w:tc>
          <w:tcPr>
            <w:tcW w:w="1926" w:type="dxa"/>
          </w:tcPr>
          <w:p w:rsidR="00880663" w:rsidRDefault="00880663" w:rsidP="00880663">
            <w:pPr>
              <w:jc w:val="center"/>
              <w:rPr>
                <w:b/>
                <w:color w:val="000000" w:themeColor="text1"/>
                <w:sz w:val="28"/>
              </w:rPr>
            </w:pPr>
            <w:r w:rsidRPr="00F64BB6">
              <w:rPr>
                <w:b/>
                <w:color w:val="00B050"/>
                <w:sz w:val="28"/>
              </w:rPr>
              <w:t>silne strony</w:t>
            </w:r>
          </w:p>
        </w:tc>
        <w:tc>
          <w:tcPr>
            <w:tcW w:w="1760" w:type="dxa"/>
          </w:tcPr>
          <w:p w:rsidR="00880663" w:rsidRDefault="00880663" w:rsidP="00880663">
            <w:pPr>
              <w:jc w:val="center"/>
              <w:rPr>
                <w:b/>
                <w:color w:val="000000" w:themeColor="text1"/>
                <w:sz w:val="28"/>
              </w:rPr>
            </w:pPr>
            <w:r w:rsidRPr="00F64BB6">
              <w:rPr>
                <w:b/>
                <w:color w:val="00B0F0"/>
                <w:sz w:val="28"/>
              </w:rPr>
              <w:t>szanse</w:t>
            </w:r>
          </w:p>
        </w:tc>
      </w:tr>
      <w:tr w:rsidR="00880663" w:rsidTr="00880663">
        <w:tc>
          <w:tcPr>
            <w:tcW w:w="1926" w:type="dxa"/>
          </w:tcPr>
          <w:p w:rsidR="00880663" w:rsidRDefault="00880663" w:rsidP="00880663">
            <w:pPr>
              <w:jc w:val="center"/>
              <w:rPr>
                <w:b/>
                <w:color w:val="000000" w:themeColor="text1"/>
                <w:sz w:val="28"/>
              </w:rPr>
            </w:pPr>
            <w:r w:rsidRPr="009D1023">
              <w:rPr>
                <w:b/>
                <w:color w:val="000000" w:themeColor="text1"/>
                <w:sz w:val="28"/>
              </w:rPr>
              <w:t>słabe strony</w:t>
            </w:r>
          </w:p>
        </w:tc>
        <w:tc>
          <w:tcPr>
            <w:tcW w:w="1760" w:type="dxa"/>
          </w:tcPr>
          <w:p w:rsidR="00880663" w:rsidRDefault="00880663" w:rsidP="00880663">
            <w:pPr>
              <w:jc w:val="center"/>
              <w:rPr>
                <w:b/>
                <w:color w:val="000000" w:themeColor="text1"/>
                <w:sz w:val="28"/>
              </w:rPr>
            </w:pPr>
            <w:r w:rsidRPr="00E0214F">
              <w:rPr>
                <w:b/>
                <w:color w:val="FF0000"/>
                <w:sz w:val="28"/>
              </w:rPr>
              <w:t>zagrożenia</w:t>
            </w:r>
          </w:p>
        </w:tc>
      </w:tr>
    </w:tbl>
    <w:p w:rsidR="00C409FF" w:rsidRDefault="00C409FF" w:rsidP="00C409FF">
      <w:pPr>
        <w:jc w:val="both"/>
        <w:rPr>
          <w:sz w:val="28"/>
        </w:rPr>
      </w:pPr>
      <w:r>
        <w:rPr>
          <w:sz w:val="28"/>
        </w:rPr>
        <w:t xml:space="preserve">              5              3</w:t>
      </w:r>
    </w:p>
    <w:p w:rsidR="00880663" w:rsidRPr="00E0214F" w:rsidRDefault="00C409FF" w:rsidP="00880663">
      <w:pPr>
        <w:jc w:val="both"/>
        <w:rPr>
          <w:b/>
          <w:sz w:val="28"/>
        </w:rPr>
      </w:pPr>
      <w:r>
        <w:rPr>
          <w:sz w:val="28"/>
        </w:rPr>
        <w:t xml:space="preserve">                      (-</w:t>
      </w:r>
      <w:r w:rsidR="009D1023">
        <w:rPr>
          <w:sz w:val="28"/>
        </w:rPr>
        <w:t>)</w:t>
      </w:r>
      <w:r>
        <w:rPr>
          <w:sz w:val="28"/>
        </w:rPr>
        <w:t>-</w:t>
      </w:r>
      <w:r w:rsidR="009D1023">
        <w:rPr>
          <w:sz w:val="28"/>
        </w:rPr>
        <w:tab/>
      </w:r>
      <w:r w:rsidR="009D1023">
        <w:rPr>
          <w:sz w:val="28"/>
        </w:rPr>
        <w:tab/>
      </w:r>
      <w:r w:rsidR="009D1023">
        <w:rPr>
          <w:sz w:val="28"/>
        </w:rPr>
        <w:tab/>
      </w:r>
    </w:p>
    <w:p w:rsidR="009D1023" w:rsidRPr="00E0214F" w:rsidRDefault="009D1023" w:rsidP="00880663">
      <w:pPr>
        <w:jc w:val="both"/>
        <w:rPr>
          <w:b/>
          <w:sz w:val="28"/>
        </w:rPr>
      </w:pPr>
    </w:p>
    <w:p w:rsidR="009D1023" w:rsidRDefault="009D1023" w:rsidP="009D1023">
      <w:pPr>
        <w:jc w:val="both"/>
        <w:rPr>
          <w:sz w:val="28"/>
        </w:rPr>
      </w:pPr>
    </w:p>
    <w:p w:rsidR="00880663" w:rsidRDefault="00880663" w:rsidP="005F074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</w:pPr>
    </w:p>
    <w:p w:rsidR="00592950" w:rsidRPr="00EB6273" w:rsidRDefault="00592950" w:rsidP="005F074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  <w:r w:rsidRPr="00EB6273"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  <w:t xml:space="preserve">Standard: </w:t>
      </w:r>
      <w:r w:rsidRPr="00EB6273">
        <w:rPr>
          <w:rFonts w:ascii="Garamond" w:hAnsi="Garamond" w:cs="Garamond"/>
          <w:color w:val="000000"/>
          <w:sz w:val="28"/>
          <w:szCs w:val="28"/>
          <w:lang w:eastAsia="pl-PL"/>
        </w:rPr>
        <w:t>Obszar generalnie na minus. Silne strony wraz z szansami w mniejszości do słabych</w:t>
      </w:r>
      <w:r w:rsidR="00820EB1">
        <w:rPr>
          <w:rFonts w:ascii="Garamond" w:hAnsi="Garamond" w:cs="Garamond"/>
          <w:color w:val="000000"/>
          <w:sz w:val="28"/>
          <w:szCs w:val="28"/>
          <w:lang w:eastAsia="pl-PL"/>
        </w:rPr>
        <w:br/>
      </w:r>
      <w:r w:rsidRPr="00EB6273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i zagrożeń w stosunku </w:t>
      </w:r>
      <w:r w:rsidR="00EB6273" w:rsidRPr="00EB6273">
        <w:rPr>
          <w:rFonts w:ascii="Garamond" w:hAnsi="Garamond" w:cs="Garamond"/>
          <w:color w:val="000000"/>
          <w:sz w:val="28"/>
          <w:szCs w:val="28"/>
          <w:lang w:eastAsia="pl-PL"/>
        </w:rPr>
        <w:t>7</w:t>
      </w:r>
      <w:r w:rsidR="005F0747" w:rsidRPr="00EB6273">
        <w:rPr>
          <w:rFonts w:ascii="Garamond" w:hAnsi="Garamond" w:cs="Garamond"/>
          <w:color w:val="000000"/>
          <w:sz w:val="28"/>
          <w:szCs w:val="28"/>
          <w:lang w:eastAsia="pl-PL"/>
        </w:rPr>
        <w:t>/</w:t>
      </w:r>
      <w:r w:rsidR="00EB6273" w:rsidRPr="00EB6273">
        <w:rPr>
          <w:rFonts w:ascii="Garamond" w:hAnsi="Garamond" w:cs="Garamond"/>
          <w:color w:val="000000"/>
          <w:sz w:val="28"/>
          <w:szCs w:val="28"/>
          <w:lang w:eastAsia="pl-PL"/>
        </w:rPr>
        <w:t>9</w:t>
      </w:r>
      <w:r w:rsidRPr="00EB6273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. Analizując płaszczyznę z podziałem na obszar wewnętrzny i zewnętrzny ten drugi przestawia się znacznie lepiej. Stosunek silnych stron do słabych </w:t>
      </w:r>
      <w:r w:rsidR="00EB6273" w:rsidRPr="00EB6273">
        <w:rPr>
          <w:rFonts w:ascii="Garamond" w:hAnsi="Garamond" w:cs="Garamond"/>
          <w:color w:val="000000"/>
          <w:sz w:val="28"/>
          <w:szCs w:val="28"/>
          <w:lang w:eastAsia="pl-PL"/>
        </w:rPr>
        <w:t>5</w:t>
      </w:r>
      <w:r w:rsidRPr="00EB6273">
        <w:rPr>
          <w:rFonts w:ascii="Garamond" w:hAnsi="Garamond" w:cs="Garamond"/>
          <w:color w:val="000000"/>
          <w:sz w:val="28"/>
          <w:szCs w:val="28"/>
          <w:lang w:eastAsia="pl-PL"/>
        </w:rPr>
        <w:t>/</w:t>
      </w:r>
      <w:r w:rsidR="00EB6273" w:rsidRPr="00EB6273">
        <w:rPr>
          <w:rFonts w:ascii="Garamond" w:hAnsi="Garamond" w:cs="Garamond"/>
          <w:color w:val="000000"/>
          <w:sz w:val="28"/>
          <w:szCs w:val="28"/>
          <w:lang w:eastAsia="pl-PL"/>
        </w:rPr>
        <w:t>7, szanse do zagrożeń dodatnie 2</w:t>
      </w:r>
      <w:r w:rsidRPr="00EB6273">
        <w:rPr>
          <w:rFonts w:ascii="Garamond" w:hAnsi="Garamond" w:cs="Garamond"/>
          <w:color w:val="000000"/>
          <w:sz w:val="28"/>
          <w:szCs w:val="28"/>
          <w:lang w:eastAsia="pl-PL"/>
        </w:rPr>
        <w:t>/</w:t>
      </w:r>
      <w:r w:rsidR="00EB6273" w:rsidRPr="00EB6273">
        <w:rPr>
          <w:rFonts w:ascii="Garamond" w:hAnsi="Garamond" w:cs="Garamond"/>
          <w:color w:val="000000"/>
          <w:sz w:val="28"/>
          <w:szCs w:val="28"/>
          <w:lang w:eastAsia="pl-PL"/>
        </w:rPr>
        <w:t>2</w:t>
      </w:r>
      <w:r w:rsidRPr="00EB6273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. Największą bolączką mieszkańców sołectwa jest niewystarczająca infrastruktura tak techniczna jak i społeczno-kulturalna, wymagająca uzupełnienia, doposażenia i modernizacji. Największym problemem w tym obszarze </w:t>
      </w:r>
      <w:r w:rsidR="00EB6273" w:rsidRPr="00EB6273">
        <w:rPr>
          <w:rFonts w:ascii="Garamond" w:hAnsi="Garamond" w:cs="Garamond"/>
          <w:color w:val="000000"/>
          <w:sz w:val="28"/>
          <w:szCs w:val="28"/>
          <w:lang w:eastAsia="pl-PL"/>
        </w:rPr>
        <w:t>jest brak funduszy</w:t>
      </w:r>
      <w:r w:rsidRPr="00EB6273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, a szansą na rozwój tej płaszczyzny środki zewnętrzne. </w:t>
      </w:r>
    </w:p>
    <w:p w:rsidR="005F0747" w:rsidRPr="005F0747" w:rsidRDefault="005F0747" w:rsidP="005F074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color w:val="000000"/>
          <w:sz w:val="28"/>
          <w:szCs w:val="28"/>
          <w:highlight w:val="yellow"/>
          <w:lang w:eastAsia="pl-PL"/>
        </w:rPr>
      </w:pPr>
    </w:p>
    <w:p w:rsidR="00592950" w:rsidRPr="00197422" w:rsidRDefault="00592950" w:rsidP="005F074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  <w:r w:rsidRPr="00197422"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  <w:t xml:space="preserve">Jakość: : 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Obszar całościowo na plus. Stosunek silnych stron wraz szansami do słabych stron</w:t>
      </w:r>
      <w:r w:rsidR="00820EB1">
        <w:rPr>
          <w:rFonts w:ascii="Garamond" w:hAnsi="Garamond" w:cs="Garamond"/>
          <w:color w:val="000000"/>
          <w:sz w:val="28"/>
          <w:szCs w:val="28"/>
          <w:lang w:eastAsia="pl-PL"/>
        </w:rPr>
        <w:br/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i zagrożeń 19/12. Wewnętrznie płaszczyzna jakości 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neutralna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 - stosunek silnych stron do słabych 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3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/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3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. Zewnętrznie podobnie- szanse do zagrożeń w stosunku 1/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1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.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 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Pomocą w dalszym rozwijaniu tego obszaru, byłoby niewątpliwie wzmocnienie płaszczyzny standardu, poprzez rozbudowę infrastruktury społecznej. Zaleca się dalszą integrację mieszkańców oraz włączanie ich w życie wsi i działanie na rzecz jej rozwoju. </w:t>
      </w:r>
    </w:p>
    <w:p w:rsidR="005F0747" w:rsidRPr="005F0747" w:rsidRDefault="005F0747" w:rsidP="005F074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b/>
          <w:bCs/>
          <w:color w:val="000000"/>
          <w:sz w:val="28"/>
          <w:szCs w:val="28"/>
          <w:highlight w:val="yellow"/>
          <w:lang w:eastAsia="pl-PL"/>
        </w:rPr>
      </w:pPr>
    </w:p>
    <w:p w:rsidR="00592950" w:rsidRPr="00197422" w:rsidRDefault="00592950" w:rsidP="005F074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  <w:r w:rsidRPr="00197422"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  <w:t xml:space="preserve">Byt: 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Obszar 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ogólnie na minus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. Silne strony wraz szansami do słabych stron i zagrożeń w stosunku </w:t>
      </w:r>
      <w:r w:rsidR="001A2DA3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4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/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8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. W rozbiciu na płaszczyznę wewnętrzną i zewnętrzną, 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obie przedstawiają się ujemnie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 – silne do słabych 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2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/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5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 szanse do zagrożeń 2/3. Mieszkańcy czują potrzebę pobudzenia działań, mających na celu poprawę warunków bytowych. Sołectwo ma taką szansę i upatruje jej w środkach zewnętrznych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br/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i rozwoju drobnej przedsiębiorczości, w tym agroturystyki. Zaleca się przede wszystkim promocję miejscowości i propagowanie jej walorów przyrodniczo-historycznych, a także wspieranie drobnej przedsiębiorczości. </w:t>
      </w:r>
    </w:p>
    <w:p w:rsidR="005F0747" w:rsidRPr="005F0747" w:rsidRDefault="005F0747" w:rsidP="005F0747">
      <w:pPr>
        <w:jc w:val="both"/>
        <w:rPr>
          <w:rFonts w:ascii="Garamond" w:hAnsi="Garamond" w:cs="Garamond"/>
          <w:b/>
          <w:bCs/>
          <w:color w:val="000000"/>
          <w:sz w:val="28"/>
          <w:szCs w:val="28"/>
          <w:highlight w:val="yellow"/>
          <w:lang w:eastAsia="pl-PL"/>
        </w:rPr>
      </w:pPr>
    </w:p>
    <w:p w:rsidR="00261E88" w:rsidRDefault="00592950" w:rsidP="00820EB1">
      <w:pPr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  <w:r w:rsidRPr="00197422"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  <w:t xml:space="preserve">Tożsamość: 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Obszar zdecydowanie na plus. Mieszkańcy mają silne poczucie przynależności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br/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i tożsamości opartej głównie na unikatowych walorach przyrodniczych i dziedzictwie historycznym wsi. Silne strony wraz szansami do słabych i zagrożeń 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7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/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0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. W rozbiciu na płaszczyznę wewnętrzną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br/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i zewnętrzną, ta pierwsza przedstawia się dużo lepiej. Stosunek silnych stron do słabych 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7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/</w:t>
      </w:r>
      <w:r w:rsidR="00197422"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0</w:t>
      </w:r>
      <w:r w:rsidRPr="00197422">
        <w:rPr>
          <w:rFonts w:ascii="Garamond" w:hAnsi="Garamond" w:cs="Garamond"/>
          <w:color w:val="000000"/>
          <w:sz w:val="28"/>
          <w:szCs w:val="28"/>
          <w:lang w:eastAsia="pl-PL"/>
        </w:rPr>
        <w:t>. Zewnętrznie obszar obojętny – obecnie nic tej tożsamości nie zagraża. Zaleca się dalsze kultywowanie owego poczucia przynależności i budowania wspólnoty oraz edukację młodego pokolenia, bazującą przede wszystkim na walorach przyrodniczych wsi.</w:t>
      </w:r>
    </w:p>
    <w:p w:rsidR="00592950" w:rsidRDefault="00592950" w:rsidP="005F0747">
      <w:pPr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592950" w:rsidRDefault="00592950" w:rsidP="00592950">
      <w:pPr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592950" w:rsidRDefault="00592950" w:rsidP="00592950">
      <w:pPr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592950" w:rsidRDefault="00592950" w:rsidP="00592950">
      <w:pPr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592950" w:rsidRDefault="00592950" w:rsidP="00592950">
      <w:pPr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592950" w:rsidRDefault="00592950" w:rsidP="00592950">
      <w:pPr>
        <w:rPr>
          <w:rFonts w:ascii="Garamond" w:hAnsi="Garamond" w:cs="Garamond"/>
          <w:color w:val="000000"/>
          <w:sz w:val="28"/>
          <w:szCs w:val="28"/>
          <w:lang w:eastAsia="pl-PL"/>
        </w:rPr>
      </w:pPr>
    </w:p>
    <w:p w:rsidR="00592950" w:rsidRDefault="00592950" w:rsidP="00592950"/>
    <w:p w:rsidR="00D64B6F" w:rsidRDefault="00D64B6F" w:rsidP="004F10FA">
      <w:pPr>
        <w:pStyle w:val="Akapitzlist"/>
        <w:numPr>
          <w:ilvl w:val="0"/>
          <w:numId w:val="0"/>
        </w:numPr>
        <w:ind w:left="502" w:hanging="360"/>
        <w:outlineLvl w:val="0"/>
        <w:rPr>
          <w:rFonts w:ascii="Times New Roman" w:hAnsi="Times New Roman"/>
        </w:rPr>
      </w:pPr>
      <w:bookmarkStart w:id="12" w:name="_Toc431386213"/>
      <w:bookmarkStart w:id="13" w:name="_Toc458701914"/>
      <w:r w:rsidRPr="00CB7168">
        <w:rPr>
          <w:rFonts w:ascii="Times New Roman" w:hAnsi="Times New Roman"/>
        </w:rPr>
        <w:t xml:space="preserve">WIZJA </w:t>
      </w:r>
      <w:bookmarkEnd w:id="12"/>
      <w:r>
        <w:rPr>
          <w:rFonts w:ascii="Times New Roman" w:hAnsi="Times New Roman"/>
        </w:rPr>
        <w:t>WSI (hasłowa i opisowa):</w:t>
      </w:r>
      <w:bookmarkEnd w:id="13"/>
    </w:p>
    <w:p w:rsidR="00592950" w:rsidRPr="00592950" w:rsidRDefault="00592950" w:rsidP="00592950">
      <w:pPr>
        <w:autoSpaceDE w:val="0"/>
        <w:autoSpaceDN w:val="0"/>
        <w:adjustRightInd w:val="0"/>
        <w:spacing w:after="0" w:line="240" w:lineRule="auto"/>
        <w:rPr>
          <w:rFonts w:ascii="Garamond" w:hAnsi="Garamond"/>
          <w:sz w:val="24"/>
          <w:szCs w:val="24"/>
          <w:lang w:eastAsia="pl-PL"/>
        </w:rPr>
      </w:pPr>
    </w:p>
    <w:p w:rsidR="00592950" w:rsidRPr="00592950" w:rsidRDefault="00592950" w:rsidP="00592950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000000"/>
          <w:sz w:val="28"/>
          <w:szCs w:val="28"/>
          <w:lang w:eastAsia="pl-PL"/>
        </w:rPr>
      </w:pPr>
      <w:r w:rsidRPr="00592950"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  <w:t xml:space="preserve">WIZJA WSI: </w:t>
      </w:r>
      <w:r w:rsidRPr="00592950">
        <w:rPr>
          <w:rFonts w:ascii="Garamond" w:hAnsi="Garamond" w:cs="Garamond"/>
          <w:color w:val="000000"/>
          <w:sz w:val="28"/>
          <w:szCs w:val="28"/>
          <w:lang w:eastAsia="pl-PL"/>
        </w:rPr>
        <w:t xml:space="preserve">wyobrażenie stanu docelowego wsi, oddaje zbiorowe marzenia i oczekiwania co do przyszłości, jest realna, bazuje na atutach, nie abstrahuje od barier, wzmacnia czynniki wyróżniające wieś, zawiera dźwignię rozwojową. </w:t>
      </w:r>
    </w:p>
    <w:p w:rsidR="00D64B6F" w:rsidRDefault="00D64B6F" w:rsidP="00CB7168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</w:rPr>
      </w:pPr>
    </w:p>
    <w:p w:rsidR="00261E88" w:rsidRDefault="00261E88" w:rsidP="00261E88">
      <w:pPr>
        <w:jc w:val="center"/>
      </w:pPr>
    </w:p>
    <w:p w:rsidR="00261E88" w:rsidRPr="00261E88" w:rsidRDefault="00261E88" w:rsidP="00261E88">
      <w:pPr>
        <w:pStyle w:val="Akapitzlist"/>
        <w:numPr>
          <w:ilvl w:val="0"/>
          <w:numId w:val="0"/>
        </w:numPr>
        <w:ind w:left="142"/>
        <w:jc w:val="center"/>
      </w:pPr>
      <w:r w:rsidRPr="00261E88">
        <w:rPr>
          <w:bCs/>
        </w:rPr>
        <w:t>SZYDŁÓWIEC- rekreacja, integracja i nowoczesność to nasza sprawa</w:t>
      </w:r>
    </w:p>
    <w:p w:rsidR="00261E88" w:rsidRPr="00261E88" w:rsidRDefault="00261E88" w:rsidP="00261E88">
      <w:pPr>
        <w:pStyle w:val="Akapitzlist"/>
        <w:numPr>
          <w:ilvl w:val="0"/>
          <w:numId w:val="0"/>
        </w:numPr>
        <w:ind w:left="142"/>
        <w:jc w:val="center"/>
      </w:pPr>
    </w:p>
    <w:p w:rsidR="00261E88" w:rsidRPr="00261E88" w:rsidRDefault="00261E88" w:rsidP="00261E88">
      <w:pPr>
        <w:pStyle w:val="Akapitzlist"/>
        <w:numPr>
          <w:ilvl w:val="0"/>
          <w:numId w:val="0"/>
        </w:numPr>
        <w:ind w:left="502"/>
        <w:jc w:val="center"/>
      </w:pPr>
    </w:p>
    <w:p w:rsidR="00D64B6F" w:rsidRPr="00AA041F" w:rsidRDefault="00261E88" w:rsidP="00261E88">
      <w:pPr>
        <w:pStyle w:val="Akapitzlist"/>
        <w:numPr>
          <w:ilvl w:val="0"/>
          <w:numId w:val="0"/>
        </w:numPr>
        <w:ind w:left="142"/>
        <w:jc w:val="center"/>
        <w:rPr>
          <w:snapToGrid w:val="0"/>
          <w:lang w:eastAsia="pl-PL"/>
        </w:rPr>
        <w:sectPr w:rsidR="00D64B6F" w:rsidRPr="00AA041F" w:rsidSect="0026141C">
          <w:pgSz w:w="11907" w:h="16840" w:code="9"/>
          <w:pgMar w:top="1418" w:right="340" w:bottom="1418" w:left="340" w:header="709" w:footer="709" w:gutter="0"/>
          <w:cols w:space="708"/>
          <w:docGrid w:linePitch="299"/>
        </w:sectPr>
      </w:pPr>
      <w:r w:rsidRPr="00261E88">
        <w:t xml:space="preserve">Szydłówiec, </w:t>
      </w:r>
      <w:r w:rsidRPr="00261E88">
        <w:rPr>
          <w:b w:val="0"/>
        </w:rPr>
        <w:t>wieś malowniczo położona wśród łąk, pól i lasów, nad jeziorami.  Żyje się tu bezpiecznie, wszystkie drogi posiadają asfalt, założone są chodniki i oświetlenie  a także infrastruktura agroturystyczna.  Mieszkańcy integrują się z turystami, wymieniają swe doświadczenia i wspomagają się na różnych płaszczyznach. Młodzi mieszkańcy chętnie pozostają w miejscowości, znajdując zatrudnienie w pobliskich miejscowościach. Zarówno mieszkańcy jak i turyści biorą aktywny udział</w:t>
      </w:r>
      <w:r>
        <w:rPr>
          <w:b w:val="0"/>
        </w:rPr>
        <w:br/>
      </w:r>
      <w:r w:rsidRPr="00261E88">
        <w:rPr>
          <w:b w:val="0"/>
        </w:rPr>
        <w:t>w rozwoju wsi należąc do lokalnych stowarzyszeń i grup społecznych.</w:t>
      </w:r>
    </w:p>
    <w:p w:rsidR="00D64B6F" w:rsidRDefault="00D64B6F" w:rsidP="004F10FA">
      <w:pPr>
        <w:pStyle w:val="Akapitzlist"/>
        <w:numPr>
          <w:ilvl w:val="0"/>
          <w:numId w:val="0"/>
        </w:numPr>
        <w:ind w:left="142"/>
        <w:outlineLvl w:val="0"/>
      </w:pPr>
      <w:bookmarkStart w:id="14" w:name="_Toc431386215"/>
      <w:bookmarkStart w:id="15" w:name="_Toc458701915"/>
      <w:bookmarkStart w:id="16" w:name="_Toc431386214"/>
      <w:r w:rsidRPr="00A66931">
        <w:lastRenderedPageBreak/>
        <w:t>PROGRAM DŁUGOTERMINOW</w:t>
      </w:r>
      <w:r>
        <w:t>Y</w:t>
      </w:r>
      <w:bookmarkEnd w:id="14"/>
      <w:r>
        <w:t xml:space="preserve"> </w:t>
      </w:r>
      <w:r>
        <w:rPr>
          <w:snapToGrid w:val="0"/>
          <w:lang w:eastAsia="pl-PL"/>
        </w:rPr>
        <w:t>ODNOWY WSI</w:t>
      </w:r>
      <w:bookmarkEnd w:id="15"/>
    </w:p>
    <w:p w:rsidR="00D64B6F" w:rsidRDefault="00D64B6F" w:rsidP="000D3757">
      <w:pPr>
        <w:pStyle w:val="Akapitzlist"/>
        <w:numPr>
          <w:ilvl w:val="0"/>
          <w:numId w:val="0"/>
        </w:numPr>
        <w:ind w:left="142"/>
      </w:pPr>
      <w:r>
        <w:t xml:space="preserve">Wizja wsi (hasłowa): </w:t>
      </w:r>
      <w:r w:rsidR="00261E88" w:rsidRPr="00261E88">
        <w:rPr>
          <w:bCs/>
        </w:rPr>
        <w:t>SZYDŁÓWIEC- rekreacja, integracja i nowoczesność to nasza sprawa</w:t>
      </w:r>
    </w:p>
    <w:tbl>
      <w:tblPr>
        <w:tblW w:w="15321" w:type="dxa"/>
        <w:tblInd w:w="-78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5"/>
        <w:gridCol w:w="2018"/>
        <w:gridCol w:w="80"/>
        <w:gridCol w:w="1938"/>
        <w:gridCol w:w="216"/>
        <w:gridCol w:w="425"/>
        <w:gridCol w:w="2909"/>
        <w:gridCol w:w="4190"/>
      </w:tblGrid>
      <w:tr w:rsidR="00D64B6F" w:rsidRPr="006A607C" w:rsidTr="00A03A2E">
        <w:trPr>
          <w:cantSplit/>
          <w:trHeight w:val="491"/>
        </w:trPr>
        <w:tc>
          <w:tcPr>
            <w:tcW w:w="11131" w:type="dxa"/>
            <w:gridSpan w:val="7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I. Plan rozwoju</w:t>
            </w:r>
          </w:p>
        </w:tc>
        <w:tc>
          <w:tcPr>
            <w:tcW w:w="4190" w:type="dxa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II. Program rozwoju</w:t>
            </w:r>
          </w:p>
        </w:tc>
      </w:tr>
      <w:tr w:rsidR="00D64B6F" w:rsidRPr="006A607C" w:rsidTr="00A03A2E">
        <w:trPr>
          <w:cantSplit/>
          <w:trHeight w:hRule="exact" w:val="731"/>
        </w:trPr>
        <w:tc>
          <w:tcPr>
            <w:tcW w:w="3545" w:type="dxa"/>
            <w:vMerge w:val="restart"/>
            <w:vAlign w:val="center"/>
          </w:tcPr>
          <w:p w:rsidR="00D64B6F" w:rsidRPr="00A66931" w:rsidRDefault="00D64B6F" w:rsidP="00D8485F">
            <w:pPr>
              <w:pStyle w:val="Tekstpodstawowy"/>
              <w:rPr>
                <w:rFonts w:ascii="Garamond" w:hAnsi="Garamond"/>
                <w:sz w:val="24"/>
              </w:rPr>
            </w:pPr>
            <w:r w:rsidRPr="00D8485F">
              <w:rPr>
                <w:rFonts w:ascii="Garamond" w:hAnsi="Garamond"/>
                <w:b/>
                <w:sz w:val="24"/>
              </w:rPr>
              <w:t>1.</w:t>
            </w:r>
            <w:r>
              <w:rPr>
                <w:rFonts w:ascii="Garamond" w:hAnsi="Garamond"/>
                <w:sz w:val="24"/>
              </w:rPr>
              <w:t xml:space="preserve"> </w:t>
            </w:r>
            <w:r>
              <w:rPr>
                <w:rFonts w:ascii="Garamond" w:hAnsi="Garamond"/>
                <w:b/>
                <w:sz w:val="24"/>
              </w:rPr>
              <w:t>CELE                                      Co trzeba</w:t>
            </w:r>
            <w:r w:rsidRPr="00A66931">
              <w:rPr>
                <w:rFonts w:ascii="Garamond" w:hAnsi="Garamond"/>
                <w:b/>
                <w:sz w:val="24"/>
              </w:rPr>
              <w:t xml:space="preserve"> osiągnąć by urzeczywistnić wizję naszej wsi</w:t>
            </w:r>
            <w:r>
              <w:rPr>
                <w:rFonts w:ascii="Garamond" w:hAnsi="Garamond"/>
                <w:b/>
                <w:sz w:val="24"/>
              </w:rPr>
              <w:t>?</w:t>
            </w:r>
          </w:p>
        </w:tc>
        <w:tc>
          <w:tcPr>
            <w:tcW w:w="4036" w:type="dxa"/>
            <w:gridSpan w:val="3"/>
            <w:vAlign w:val="center"/>
          </w:tcPr>
          <w:p w:rsidR="00D64B6F" w:rsidRPr="00A66931" w:rsidRDefault="00D64B6F" w:rsidP="009032DB">
            <w:pPr>
              <w:jc w:val="center"/>
              <w:rPr>
                <w:rFonts w:ascii="Garamond" w:hAnsi="Garamond"/>
                <w:b/>
              </w:rPr>
            </w:pPr>
            <w:r w:rsidRPr="00A66931">
              <w:rPr>
                <w:rFonts w:ascii="Garamond" w:hAnsi="Garamond"/>
                <w:b/>
              </w:rPr>
              <w:t>2. Co nam pomoże osiągnąć cel</w:t>
            </w:r>
            <w:r>
              <w:rPr>
                <w:rFonts w:ascii="Garamond" w:hAnsi="Garamond"/>
                <w:b/>
              </w:rPr>
              <w:t>e</w:t>
            </w:r>
            <w:r w:rsidRPr="00A66931">
              <w:rPr>
                <w:rFonts w:ascii="Garamond" w:hAnsi="Garamond"/>
                <w:b/>
              </w:rPr>
              <w:t>? (zasoby, silne strony, szanse)</w:t>
            </w:r>
          </w:p>
        </w:tc>
        <w:tc>
          <w:tcPr>
            <w:tcW w:w="3550" w:type="dxa"/>
            <w:gridSpan w:val="3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3. Co nam może przeszkodzić? (słabe strony, zagrożenia)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br/>
              <w:t>Projekty, przedsięwzięcia jakie wykonamy?</w:t>
            </w:r>
          </w:p>
          <w:p w:rsidR="00D64B6F" w:rsidRPr="00FB655F" w:rsidRDefault="00D64B6F" w:rsidP="009032DB">
            <w:pPr>
              <w:rPr>
                <w:rFonts w:ascii="Garamond" w:hAnsi="Garamond"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1244"/>
        </w:trPr>
        <w:tc>
          <w:tcPr>
            <w:tcW w:w="3545" w:type="dxa"/>
            <w:vMerge/>
            <w:vAlign w:val="center"/>
          </w:tcPr>
          <w:p w:rsidR="00D64B6F" w:rsidRPr="00A66931" w:rsidRDefault="00D64B6F" w:rsidP="009032DB">
            <w:pPr>
              <w:pStyle w:val="Tekstpodstawowy"/>
              <w:jc w:val="center"/>
              <w:rPr>
                <w:rFonts w:ascii="Garamond" w:hAnsi="Garamond"/>
                <w:sz w:val="24"/>
              </w:rPr>
            </w:pPr>
          </w:p>
        </w:tc>
        <w:tc>
          <w:tcPr>
            <w:tcW w:w="2098" w:type="dxa"/>
            <w:gridSpan w:val="2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ZASOBY  których użyjemy</w:t>
            </w:r>
          </w:p>
        </w:tc>
        <w:tc>
          <w:tcPr>
            <w:tcW w:w="1938" w:type="dxa"/>
            <w:vAlign w:val="center"/>
          </w:tcPr>
          <w:p w:rsidR="00D64B6F" w:rsidRPr="00A66931" w:rsidRDefault="00D64B6F" w:rsidP="00FB655F">
            <w:pPr>
              <w:spacing w:after="0"/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 xml:space="preserve">ATUTY  </w:t>
            </w:r>
            <w:r>
              <w:rPr>
                <w:rFonts w:ascii="Garamond" w:hAnsi="Garamond"/>
                <w:b/>
              </w:rPr>
              <w:br/>
              <w:t xml:space="preserve">silne strony </w:t>
            </w:r>
            <w:r>
              <w:rPr>
                <w:rFonts w:ascii="Garamond" w:hAnsi="Garamond"/>
                <w:b/>
              </w:rPr>
              <w:br/>
              <w:t xml:space="preserve">i szanse  jakie wykorzystamy </w:t>
            </w:r>
          </w:p>
        </w:tc>
        <w:tc>
          <w:tcPr>
            <w:tcW w:w="3550" w:type="dxa"/>
            <w:gridSpan w:val="3"/>
            <w:vAlign w:val="center"/>
          </w:tcPr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BARIERY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Słabe strony  jakie wyeliminujemy</w:t>
            </w:r>
          </w:p>
          <w:p w:rsidR="00D64B6F" w:rsidRPr="00FB655F" w:rsidRDefault="00D64B6F" w:rsidP="00FB655F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B655F">
              <w:rPr>
                <w:rFonts w:ascii="Garamond" w:hAnsi="Garamond"/>
                <w:b/>
                <w:sz w:val="20"/>
                <w:szCs w:val="20"/>
              </w:rPr>
              <w:t>Zagrożenia  jakich unikniemy</w:t>
            </w:r>
          </w:p>
        </w:tc>
        <w:tc>
          <w:tcPr>
            <w:tcW w:w="4190" w:type="dxa"/>
            <w:vAlign w:val="center"/>
          </w:tcPr>
          <w:p w:rsidR="00D64B6F" w:rsidRPr="00FB655F" w:rsidRDefault="00D64B6F" w:rsidP="009032DB">
            <w:pPr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8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A. TOŻSAMOŚĆ WSI I WARTOŚCI ŻYCIA WIEJSKIEGO</w:t>
            </w:r>
          </w:p>
        </w:tc>
      </w:tr>
      <w:tr w:rsidR="00D64B6F" w:rsidRPr="006A607C" w:rsidTr="00880663">
        <w:trPr>
          <w:cantSplit/>
          <w:trHeight w:hRule="exact" w:val="4620"/>
        </w:trPr>
        <w:tc>
          <w:tcPr>
            <w:tcW w:w="3545" w:type="dxa"/>
            <w:vAlign w:val="center"/>
          </w:tcPr>
          <w:p w:rsidR="008F1B03" w:rsidRPr="005F0747" w:rsidRDefault="008F1B03" w:rsidP="008F1B03">
            <w:pPr>
              <w:pStyle w:val="Domylnie"/>
              <w:numPr>
                <w:ilvl w:val="0"/>
                <w:numId w:val="7"/>
              </w:numPr>
              <w:rPr>
                <w:rFonts w:ascii="Garamond" w:hAnsi="Garamond"/>
              </w:rPr>
            </w:pPr>
            <w:r w:rsidRPr="005F0747">
              <w:rPr>
                <w:rFonts w:ascii="Garamond" w:hAnsi="Garamond"/>
                <w:sz w:val="24"/>
                <w:szCs w:val="24"/>
              </w:rPr>
              <w:t>Kultywowanie lokalnej historii i tradycji</w:t>
            </w:r>
            <w:r w:rsidRPr="005F0747">
              <w:rPr>
                <w:rFonts w:ascii="Garamond" w:hAnsi="Garamond"/>
                <w:sz w:val="24"/>
                <w:szCs w:val="24"/>
              </w:rPr>
              <w:br/>
            </w:r>
          </w:p>
          <w:p w:rsidR="008F1B03" w:rsidRPr="005F0747" w:rsidRDefault="00C176AF" w:rsidP="008F1B03">
            <w:pPr>
              <w:pStyle w:val="Domylnie"/>
              <w:numPr>
                <w:ilvl w:val="0"/>
                <w:numId w:val="7"/>
              </w:numPr>
              <w:rPr>
                <w:rFonts w:ascii="Garamond" w:hAnsi="Garamond"/>
              </w:rPr>
            </w:pPr>
            <w:r w:rsidRPr="005F0747">
              <w:rPr>
                <w:rFonts w:ascii="Garamond" w:hAnsi="Garamond"/>
                <w:sz w:val="24"/>
                <w:szCs w:val="24"/>
              </w:rPr>
              <w:t>R</w:t>
            </w:r>
            <w:r w:rsidR="008F1B03" w:rsidRPr="005F0747">
              <w:rPr>
                <w:rFonts w:ascii="Garamond" w:hAnsi="Garamond"/>
                <w:sz w:val="24"/>
                <w:szCs w:val="24"/>
              </w:rPr>
              <w:t>ozwój rekreacji</w:t>
            </w:r>
            <w:r w:rsidR="008F1B03" w:rsidRPr="005F0747">
              <w:rPr>
                <w:rFonts w:ascii="Garamond" w:hAnsi="Garamond"/>
                <w:sz w:val="24"/>
                <w:szCs w:val="24"/>
              </w:rPr>
              <w:br/>
            </w:r>
          </w:p>
          <w:p w:rsidR="008F1B03" w:rsidRPr="005F0747" w:rsidRDefault="00C176AF" w:rsidP="008F1B03">
            <w:pPr>
              <w:pStyle w:val="Domylnie"/>
              <w:numPr>
                <w:ilvl w:val="0"/>
                <w:numId w:val="7"/>
              </w:numPr>
              <w:rPr>
                <w:rFonts w:ascii="Garamond" w:hAnsi="Garamond"/>
              </w:rPr>
            </w:pPr>
            <w:r w:rsidRPr="005F0747">
              <w:rPr>
                <w:rFonts w:ascii="Garamond" w:hAnsi="Garamond"/>
                <w:sz w:val="24"/>
                <w:szCs w:val="24"/>
              </w:rPr>
              <w:t>W</w:t>
            </w:r>
            <w:r w:rsidR="008F1B03" w:rsidRPr="005F0747">
              <w:rPr>
                <w:rFonts w:ascii="Garamond" w:hAnsi="Garamond"/>
                <w:sz w:val="24"/>
                <w:szCs w:val="24"/>
              </w:rPr>
              <w:t>ykorzystanie piękna krajobrazu wsi</w:t>
            </w:r>
            <w:r w:rsidR="008F1B03" w:rsidRPr="005F0747">
              <w:rPr>
                <w:rFonts w:ascii="Garamond" w:hAnsi="Garamond"/>
                <w:sz w:val="24"/>
                <w:szCs w:val="24"/>
              </w:rPr>
              <w:br/>
            </w:r>
          </w:p>
          <w:p w:rsidR="008F1B03" w:rsidRPr="005F0747" w:rsidRDefault="00C176AF" w:rsidP="008F1B03">
            <w:pPr>
              <w:pStyle w:val="Domylnie"/>
              <w:numPr>
                <w:ilvl w:val="0"/>
                <w:numId w:val="7"/>
              </w:numPr>
              <w:rPr>
                <w:rFonts w:ascii="Garamond" w:hAnsi="Garamond"/>
              </w:rPr>
            </w:pPr>
            <w:r w:rsidRPr="005F0747">
              <w:rPr>
                <w:rFonts w:ascii="Garamond" w:hAnsi="Garamond"/>
                <w:sz w:val="24"/>
                <w:szCs w:val="24"/>
              </w:rPr>
              <w:t>P</w:t>
            </w:r>
            <w:r w:rsidR="008F1B03" w:rsidRPr="005F0747">
              <w:rPr>
                <w:rFonts w:ascii="Garamond" w:hAnsi="Garamond"/>
                <w:sz w:val="24"/>
                <w:szCs w:val="24"/>
              </w:rPr>
              <w:t>oprawa estetyki wyglądu terenu kościelnego, cmentarza oraz przy figurze</w:t>
            </w:r>
            <w:r w:rsidR="008F1B03" w:rsidRPr="005F0747">
              <w:rPr>
                <w:rFonts w:ascii="Garamond" w:hAnsi="Garamond"/>
                <w:sz w:val="24"/>
                <w:szCs w:val="24"/>
              </w:rPr>
              <w:br/>
            </w:r>
          </w:p>
          <w:p w:rsidR="00D64B6F" w:rsidRPr="005F0747" w:rsidRDefault="00D64B6F" w:rsidP="008F1B03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018" w:type="dxa"/>
            <w:vAlign w:val="center"/>
          </w:tcPr>
          <w:p w:rsidR="008F1B03" w:rsidRPr="005F0747" w:rsidRDefault="008F1B03" w:rsidP="008F1B03">
            <w:pPr>
              <w:pStyle w:val="Domylnie"/>
              <w:rPr>
                <w:rFonts w:ascii="Garamond" w:hAnsi="Garamond"/>
              </w:rPr>
            </w:pPr>
            <w:r w:rsidRPr="005F0747">
              <w:rPr>
                <w:rFonts w:ascii="Garamond" w:hAnsi="Garamond"/>
              </w:rPr>
              <w:t>1.Siła robocza własna, własny teren, fundusz sołecki, środki z UG,</w:t>
            </w:r>
            <w:r w:rsidRPr="005F0747">
              <w:rPr>
                <w:rFonts w:ascii="Garamond" w:hAnsi="Garamond"/>
              </w:rPr>
              <w:br/>
            </w:r>
            <w:r w:rsidRPr="005F0747">
              <w:rPr>
                <w:rFonts w:ascii="Garamond" w:hAnsi="Garamond"/>
              </w:rPr>
              <w:br/>
              <w:t xml:space="preserve">2. </w:t>
            </w:r>
            <w:r w:rsidR="00C176AF" w:rsidRPr="005F0747">
              <w:rPr>
                <w:rFonts w:ascii="Garamond" w:hAnsi="Garamond"/>
              </w:rPr>
              <w:t>P</w:t>
            </w:r>
            <w:r w:rsidRPr="005F0747">
              <w:rPr>
                <w:rFonts w:ascii="Garamond" w:hAnsi="Garamond"/>
              </w:rPr>
              <w:t xml:space="preserve">iękne plaże i lasy, czyste jezioro, </w:t>
            </w:r>
          </w:p>
          <w:p w:rsidR="008F1B03" w:rsidRPr="005F0747" w:rsidRDefault="008F1B03" w:rsidP="008F1B03">
            <w:pPr>
              <w:pStyle w:val="Domylnie"/>
              <w:rPr>
                <w:rFonts w:ascii="Garamond" w:hAnsi="Garamond"/>
              </w:rPr>
            </w:pPr>
            <w:r w:rsidRPr="005F0747">
              <w:rPr>
                <w:rFonts w:ascii="Garamond" w:hAnsi="Garamond"/>
              </w:rPr>
              <w:t xml:space="preserve">3. </w:t>
            </w:r>
            <w:r w:rsidR="00C176AF" w:rsidRPr="005F0747">
              <w:rPr>
                <w:rFonts w:ascii="Garamond" w:hAnsi="Garamond"/>
              </w:rPr>
              <w:t>M</w:t>
            </w:r>
            <w:r w:rsidRPr="005F0747">
              <w:rPr>
                <w:rFonts w:ascii="Garamond" w:hAnsi="Garamond"/>
              </w:rPr>
              <w:t xml:space="preserve">alowniczo położony teren z małymi wzniesieniami, </w:t>
            </w:r>
          </w:p>
          <w:p w:rsidR="00D64B6F" w:rsidRPr="005F0747" w:rsidRDefault="008F1B03" w:rsidP="00C176AF">
            <w:pPr>
              <w:rPr>
                <w:rFonts w:ascii="Garamond" w:hAnsi="Garamond"/>
              </w:rPr>
            </w:pPr>
            <w:r w:rsidRPr="005F0747">
              <w:rPr>
                <w:rFonts w:ascii="Garamond" w:hAnsi="Garamond"/>
              </w:rPr>
              <w:t xml:space="preserve">4. </w:t>
            </w:r>
            <w:r w:rsidR="00C176AF" w:rsidRPr="005F0747">
              <w:rPr>
                <w:rFonts w:ascii="Garamond" w:hAnsi="Garamond"/>
              </w:rPr>
              <w:t>Z</w:t>
            </w:r>
            <w:r w:rsidRPr="005F0747">
              <w:rPr>
                <w:rFonts w:ascii="Garamond" w:hAnsi="Garamond"/>
              </w:rPr>
              <w:t>abytkowy kościół, cmentarz, figura</w:t>
            </w:r>
          </w:p>
        </w:tc>
        <w:tc>
          <w:tcPr>
            <w:tcW w:w="2659" w:type="dxa"/>
            <w:gridSpan w:val="4"/>
            <w:vAlign w:val="center"/>
          </w:tcPr>
          <w:p w:rsidR="008F1B03" w:rsidRPr="005F0747" w:rsidRDefault="008F1B03" w:rsidP="008F1B03">
            <w:pPr>
              <w:pStyle w:val="Domylnie"/>
              <w:rPr>
                <w:rFonts w:ascii="Garamond" w:hAnsi="Garamond"/>
              </w:rPr>
            </w:pPr>
            <w:r w:rsidRPr="005F0747">
              <w:rPr>
                <w:rFonts w:ascii="Garamond" w:hAnsi="Garamond"/>
              </w:rPr>
              <w:t>1.Jedność mieszkańców, duża liczba zainteresowanych osób</w:t>
            </w:r>
          </w:p>
          <w:p w:rsidR="008F1B03" w:rsidRPr="005F0747" w:rsidRDefault="008F1B03" w:rsidP="008F1B03">
            <w:pPr>
              <w:pStyle w:val="Domylnie"/>
              <w:rPr>
                <w:rFonts w:ascii="Garamond" w:hAnsi="Garamond"/>
              </w:rPr>
            </w:pPr>
            <w:r w:rsidRPr="005F0747">
              <w:rPr>
                <w:rFonts w:ascii="Garamond" w:hAnsi="Garamond"/>
              </w:rPr>
              <w:t>2.</w:t>
            </w:r>
            <w:r w:rsidR="00C176AF" w:rsidRPr="005F0747">
              <w:rPr>
                <w:rFonts w:ascii="Garamond" w:hAnsi="Garamond"/>
              </w:rPr>
              <w:t>D</w:t>
            </w:r>
            <w:r w:rsidRPr="005F0747">
              <w:rPr>
                <w:rFonts w:ascii="Garamond" w:hAnsi="Garamond"/>
              </w:rPr>
              <w:t>uża liczba zainteresowanych osób</w:t>
            </w:r>
          </w:p>
          <w:p w:rsidR="008F1B03" w:rsidRPr="005F0747" w:rsidRDefault="008F1B03" w:rsidP="008F1B03">
            <w:pPr>
              <w:pStyle w:val="Domylnie"/>
              <w:rPr>
                <w:rFonts w:ascii="Garamond" w:hAnsi="Garamond"/>
              </w:rPr>
            </w:pPr>
            <w:r w:rsidRPr="005F0747">
              <w:rPr>
                <w:rFonts w:ascii="Garamond" w:hAnsi="Garamond"/>
              </w:rPr>
              <w:t>3.</w:t>
            </w:r>
            <w:r w:rsidR="00C176AF" w:rsidRPr="005F0747">
              <w:rPr>
                <w:rFonts w:ascii="Garamond" w:hAnsi="Garamond"/>
              </w:rPr>
              <w:t>D</w:t>
            </w:r>
            <w:r w:rsidRPr="005F0747">
              <w:rPr>
                <w:rFonts w:ascii="Garamond" w:hAnsi="Garamond"/>
              </w:rPr>
              <w:t>uże zainteresowanie ze strony turystów aktywną formą wypoczynku</w:t>
            </w:r>
          </w:p>
          <w:p w:rsidR="00D64B6F" w:rsidRPr="005F0747" w:rsidRDefault="008F1B03" w:rsidP="00C176AF">
            <w:pPr>
              <w:rPr>
                <w:rFonts w:ascii="Garamond" w:hAnsi="Garamond"/>
              </w:rPr>
            </w:pPr>
            <w:r w:rsidRPr="005F0747">
              <w:rPr>
                <w:rFonts w:ascii="Garamond" w:hAnsi="Garamond"/>
              </w:rPr>
              <w:t>4.</w:t>
            </w:r>
            <w:r w:rsidR="00C176AF" w:rsidRPr="005F0747">
              <w:rPr>
                <w:rFonts w:ascii="Garamond" w:hAnsi="Garamond"/>
              </w:rPr>
              <w:t>P</w:t>
            </w:r>
            <w:r w:rsidRPr="005F0747">
              <w:rPr>
                <w:rFonts w:ascii="Garamond" w:hAnsi="Garamond"/>
              </w:rPr>
              <w:t>racowitość, zaangażowanie i religijność mieszkańców i wczasowiczów</w:t>
            </w:r>
          </w:p>
        </w:tc>
        <w:tc>
          <w:tcPr>
            <w:tcW w:w="2909" w:type="dxa"/>
            <w:vAlign w:val="center"/>
          </w:tcPr>
          <w:p w:rsidR="008F1B03" w:rsidRPr="005F0747" w:rsidRDefault="008F1B03" w:rsidP="008F1B03">
            <w:pPr>
              <w:pStyle w:val="Domylnie"/>
              <w:rPr>
                <w:rFonts w:ascii="Garamond" w:hAnsi="Garamond"/>
              </w:rPr>
            </w:pPr>
            <w:r w:rsidRPr="005F0747">
              <w:rPr>
                <w:rFonts w:ascii="Garamond" w:hAnsi="Garamond"/>
              </w:rPr>
              <w:t>1. Brak środków finansowych, brak zainteresowania ze strony mieszkańców</w:t>
            </w:r>
          </w:p>
          <w:p w:rsidR="008F1B03" w:rsidRPr="005F0747" w:rsidRDefault="008F1B03" w:rsidP="008F1B03">
            <w:pPr>
              <w:pStyle w:val="Domylnie"/>
              <w:rPr>
                <w:rFonts w:ascii="Garamond" w:hAnsi="Garamond"/>
              </w:rPr>
            </w:pPr>
            <w:r w:rsidRPr="005F0747">
              <w:rPr>
                <w:rFonts w:ascii="Garamond" w:hAnsi="Garamond"/>
              </w:rPr>
              <w:t xml:space="preserve">2.Brak środków finansowych i niewykupiony z Państwowych Lasów pas brzegowy jeziora, brak gminnych terenów pod parkingi i gastronomię, </w:t>
            </w:r>
          </w:p>
          <w:p w:rsidR="008F1B03" w:rsidRPr="005F0747" w:rsidRDefault="008F1B03" w:rsidP="008F1B03">
            <w:pPr>
              <w:pStyle w:val="Domylnie"/>
              <w:rPr>
                <w:rFonts w:ascii="Garamond" w:hAnsi="Garamond"/>
              </w:rPr>
            </w:pPr>
            <w:r w:rsidRPr="005F0747">
              <w:rPr>
                <w:rFonts w:ascii="Garamond" w:hAnsi="Garamond"/>
              </w:rPr>
              <w:t xml:space="preserve">3.Brak środków finansowych, </w:t>
            </w:r>
          </w:p>
          <w:p w:rsidR="00D64B6F" w:rsidRPr="005F0747" w:rsidRDefault="008F1B03" w:rsidP="008F1B03">
            <w:pPr>
              <w:rPr>
                <w:rFonts w:ascii="Garamond" w:hAnsi="Garamond"/>
                <w:b/>
                <w:sz w:val="24"/>
                <w:szCs w:val="24"/>
              </w:rPr>
            </w:pPr>
            <w:r w:rsidRPr="005F0747">
              <w:rPr>
                <w:rFonts w:ascii="Garamond" w:hAnsi="Garamond"/>
              </w:rPr>
              <w:t>4.Brak środków finansowych</w:t>
            </w:r>
          </w:p>
        </w:tc>
        <w:tc>
          <w:tcPr>
            <w:tcW w:w="4190" w:type="dxa"/>
            <w:vAlign w:val="center"/>
          </w:tcPr>
          <w:p w:rsidR="008F1B03" w:rsidRPr="005F0747" w:rsidRDefault="008F1B03" w:rsidP="008F1B03">
            <w:pPr>
              <w:pStyle w:val="Domylnie"/>
              <w:rPr>
                <w:rFonts w:ascii="Garamond" w:hAnsi="Garamond"/>
              </w:rPr>
            </w:pPr>
            <w:r w:rsidRPr="005F0747">
              <w:rPr>
                <w:rFonts w:ascii="Garamond" w:hAnsi="Garamond"/>
                <w:sz w:val="24"/>
                <w:szCs w:val="24"/>
              </w:rPr>
              <w:t>1.Montaż tablic historycznych i informacyjnych z zaznaczonymi miejscami godnymi zainteresowania i ich opisami</w:t>
            </w:r>
            <w:r w:rsidR="00F014D9">
              <w:rPr>
                <w:rFonts w:ascii="Garamond" w:hAnsi="Garamond"/>
                <w:sz w:val="24"/>
                <w:szCs w:val="24"/>
              </w:rPr>
              <w:t>,</w:t>
            </w:r>
          </w:p>
          <w:p w:rsidR="008F1B03" w:rsidRPr="005F0747" w:rsidRDefault="008F1B03" w:rsidP="008F1B03">
            <w:pPr>
              <w:pStyle w:val="Domylnie"/>
              <w:rPr>
                <w:rFonts w:ascii="Garamond" w:hAnsi="Garamond"/>
              </w:rPr>
            </w:pPr>
            <w:r w:rsidRPr="005F0747">
              <w:rPr>
                <w:rFonts w:ascii="Garamond" w:hAnsi="Garamond"/>
                <w:sz w:val="24"/>
                <w:szCs w:val="24"/>
              </w:rPr>
              <w:t>2.Budowa pomostów, miejsc parkingowych, stanowisk gastronomicznych i innego uposażenia do uprawiania sportów wodnych</w:t>
            </w:r>
            <w:r w:rsidR="00F014D9">
              <w:rPr>
                <w:rFonts w:ascii="Garamond" w:hAnsi="Garamond"/>
                <w:sz w:val="24"/>
                <w:szCs w:val="24"/>
              </w:rPr>
              <w:t>,</w:t>
            </w:r>
          </w:p>
          <w:p w:rsidR="008F1B03" w:rsidRPr="005F0747" w:rsidRDefault="008F1B03" w:rsidP="008F1B03">
            <w:pPr>
              <w:pStyle w:val="Domylnie"/>
              <w:rPr>
                <w:rFonts w:ascii="Garamond" w:hAnsi="Garamond"/>
              </w:rPr>
            </w:pPr>
            <w:r w:rsidRPr="005F0747">
              <w:rPr>
                <w:rFonts w:ascii="Garamond" w:hAnsi="Garamond"/>
                <w:sz w:val="24"/>
                <w:szCs w:val="24"/>
              </w:rPr>
              <w:t>3.Budowa kolejnych ścieżek pieszych i rowerowych oraz platform widokowych i ich oznakowanie z tablicami kierunkowymi</w:t>
            </w:r>
            <w:r w:rsidR="00F014D9">
              <w:rPr>
                <w:rFonts w:ascii="Garamond" w:hAnsi="Garamond"/>
                <w:sz w:val="24"/>
                <w:szCs w:val="24"/>
              </w:rPr>
              <w:t>,</w:t>
            </w:r>
          </w:p>
          <w:p w:rsidR="00D64B6F" w:rsidRPr="005F0747" w:rsidRDefault="008F1B03" w:rsidP="008F1B03">
            <w:pPr>
              <w:rPr>
                <w:rFonts w:ascii="Garamond" w:hAnsi="Garamond"/>
                <w:sz w:val="20"/>
                <w:szCs w:val="20"/>
              </w:rPr>
            </w:pPr>
            <w:r w:rsidRPr="005F0747">
              <w:rPr>
                <w:rFonts w:ascii="Garamond" w:hAnsi="Garamond"/>
                <w:sz w:val="24"/>
                <w:szCs w:val="24"/>
              </w:rPr>
              <w:t>4.Modernizacja i rewitalizacja terenu wokół kościoła, cmentarza i przydrożnej figury,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8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B. STANDARD ŻYCIA</w:t>
            </w:r>
          </w:p>
        </w:tc>
      </w:tr>
      <w:tr w:rsidR="00D64B6F" w:rsidRPr="006A607C" w:rsidTr="00880663">
        <w:trPr>
          <w:cantSplit/>
          <w:trHeight w:hRule="exact" w:val="8023"/>
        </w:trPr>
        <w:tc>
          <w:tcPr>
            <w:tcW w:w="3545" w:type="dxa"/>
            <w:vAlign w:val="center"/>
          </w:tcPr>
          <w:p w:rsidR="008F1B03" w:rsidRPr="002E1CA5" w:rsidRDefault="00C176AF" w:rsidP="00C176AF">
            <w:pPr>
              <w:pStyle w:val="Domylnie"/>
              <w:numPr>
                <w:ilvl w:val="0"/>
                <w:numId w:val="8"/>
              </w:num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lastRenderedPageBreak/>
              <w:t>P</w:t>
            </w:r>
            <w:r w:rsidR="008F1B03" w:rsidRPr="002E1CA5">
              <w:rPr>
                <w:rFonts w:ascii="Garamond" w:hAnsi="Garamond"/>
                <w:sz w:val="28"/>
                <w:szCs w:val="28"/>
              </w:rPr>
              <w:t>olepszenie jakości świadczenia dostępności Internetu,</w:t>
            </w:r>
          </w:p>
          <w:p w:rsidR="008F1B03" w:rsidRPr="002E1CA5" w:rsidRDefault="00C176AF" w:rsidP="00C176AF">
            <w:pPr>
              <w:pStyle w:val="Domylnie"/>
              <w:numPr>
                <w:ilvl w:val="0"/>
                <w:numId w:val="8"/>
              </w:num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Z</w:t>
            </w:r>
            <w:r w:rsidR="008F1B03" w:rsidRPr="002E1CA5">
              <w:rPr>
                <w:rFonts w:ascii="Garamond" w:hAnsi="Garamond"/>
                <w:sz w:val="28"/>
                <w:szCs w:val="28"/>
              </w:rPr>
              <w:t>apobieganie degradacji środowiska</w:t>
            </w:r>
          </w:p>
          <w:p w:rsidR="008F1B03" w:rsidRPr="002E1CA5" w:rsidRDefault="00C176AF" w:rsidP="00C176AF">
            <w:pPr>
              <w:pStyle w:val="Domylnie"/>
              <w:numPr>
                <w:ilvl w:val="0"/>
                <w:numId w:val="8"/>
              </w:num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Z</w:t>
            </w:r>
            <w:r w:rsidR="008F1B03" w:rsidRPr="002E1CA5">
              <w:rPr>
                <w:rFonts w:ascii="Garamond" w:hAnsi="Garamond"/>
                <w:sz w:val="28"/>
                <w:szCs w:val="28"/>
              </w:rPr>
              <w:t>apewnienie wszystkim mieszkańcom i wczasowiczom dostępu do bieżącej wody</w:t>
            </w:r>
            <w:r w:rsidR="008F1B03" w:rsidRPr="002E1CA5">
              <w:rPr>
                <w:rFonts w:ascii="Garamond" w:hAnsi="Garamond"/>
                <w:sz w:val="28"/>
                <w:szCs w:val="28"/>
              </w:rPr>
              <w:br/>
              <w:t>poprawa funkcjonalności świetlicy i terenów wokół niej</w:t>
            </w:r>
          </w:p>
          <w:p w:rsidR="00D64B6F" w:rsidRPr="002E1CA5" w:rsidRDefault="00C176AF" w:rsidP="00C176AF">
            <w:pPr>
              <w:pStyle w:val="Akapitzlist"/>
              <w:numPr>
                <w:ilvl w:val="0"/>
                <w:numId w:val="8"/>
              </w:numPr>
              <w:rPr>
                <w:b w:val="0"/>
              </w:rPr>
            </w:pPr>
            <w:r w:rsidRPr="002E1CA5">
              <w:rPr>
                <w:b w:val="0"/>
              </w:rPr>
              <w:t>P</w:t>
            </w:r>
            <w:r w:rsidR="008F1B03" w:rsidRPr="002E1CA5">
              <w:rPr>
                <w:b w:val="0"/>
              </w:rPr>
              <w:t>oprawa jakości i funkcjonalności przestrzeni publicznej dla wzmożonego ruchu turystycznego</w:t>
            </w:r>
          </w:p>
        </w:tc>
        <w:tc>
          <w:tcPr>
            <w:tcW w:w="2018" w:type="dxa"/>
            <w:vAlign w:val="center"/>
          </w:tcPr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1.Udostępnienie terenów prywatnych pod budowę linii</w:t>
            </w: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C</w:t>
            </w:r>
            <w:r w:rsidRPr="002E1CA5">
              <w:rPr>
                <w:rFonts w:ascii="Garamond" w:hAnsi="Garamond"/>
                <w:sz w:val="28"/>
                <w:szCs w:val="28"/>
              </w:rPr>
              <w:t>zysty i bogaty w faunę i florę teren sołectwa</w:t>
            </w: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3.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T</w:t>
            </w:r>
            <w:r w:rsidRPr="002E1CA5">
              <w:rPr>
                <w:rFonts w:ascii="Garamond" w:hAnsi="Garamond"/>
                <w:sz w:val="28"/>
                <w:szCs w:val="28"/>
              </w:rPr>
              <w:t>eren pod budowę wodociągu</w:t>
            </w: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4.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P</w:t>
            </w:r>
            <w:r w:rsidRPr="002E1CA5">
              <w:rPr>
                <w:rFonts w:ascii="Garamond" w:hAnsi="Garamond"/>
                <w:sz w:val="28"/>
                <w:szCs w:val="28"/>
              </w:rPr>
              <w:t xml:space="preserve">uste pomieszczenie w świetlicy, </w:t>
            </w:r>
          </w:p>
          <w:p w:rsidR="00D64B6F" w:rsidRPr="002E1CA5" w:rsidRDefault="00D64B6F" w:rsidP="00C176AF">
            <w:pPr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018" w:type="dxa"/>
            <w:gridSpan w:val="2"/>
            <w:vAlign w:val="center"/>
          </w:tcPr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 xml:space="preserve">1.Zainteresowanie mieszkańców, </w:t>
            </w: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P</w:t>
            </w:r>
            <w:r w:rsidRPr="002E1CA5">
              <w:rPr>
                <w:rFonts w:ascii="Garamond" w:hAnsi="Garamond"/>
                <w:sz w:val="28"/>
                <w:szCs w:val="28"/>
              </w:rPr>
              <w:t>romocja naszych walorów ekologicznych w mediach</w:t>
            </w: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3.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D</w:t>
            </w:r>
            <w:r w:rsidRPr="002E1CA5">
              <w:rPr>
                <w:rFonts w:ascii="Garamond" w:hAnsi="Garamond"/>
                <w:sz w:val="28"/>
                <w:szCs w:val="28"/>
              </w:rPr>
              <w:t>uże zainteresowanie ze strony mieszkańców</w:t>
            </w: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4.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C</w:t>
            </w:r>
            <w:r w:rsidRPr="002E1CA5">
              <w:rPr>
                <w:rFonts w:ascii="Garamond" w:hAnsi="Garamond"/>
                <w:sz w:val="28"/>
                <w:szCs w:val="28"/>
              </w:rPr>
              <w:t>hęć pomocy ze strony mieszkańców w pracach,</w:t>
            </w:r>
          </w:p>
          <w:p w:rsidR="00D64B6F" w:rsidRPr="002E1CA5" w:rsidRDefault="00C176AF" w:rsidP="00C176AF">
            <w:p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5.C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>hęć współpracy mieszkańców w budowie,</w:t>
            </w:r>
          </w:p>
        </w:tc>
        <w:tc>
          <w:tcPr>
            <w:tcW w:w="3550" w:type="dxa"/>
            <w:gridSpan w:val="3"/>
            <w:vAlign w:val="center"/>
          </w:tcPr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 xml:space="preserve">1.Blokada właścicieli posesji na budowę linii, </w:t>
            </w: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Z</w:t>
            </w:r>
            <w:r w:rsidRPr="002E1CA5">
              <w:rPr>
                <w:rFonts w:ascii="Garamond" w:hAnsi="Garamond"/>
                <w:sz w:val="28"/>
                <w:szCs w:val="28"/>
              </w:rPr>
              <w:t xml:space="preserve">aśmiecanie terenów przez przemieszczających się turystów, </w:t>
            </w: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3.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B</w:t>
            </w:r>
            <w:r w:rsidRPr="002E1CA5">
              <w:rPr>
                <w:rFonts w:ascii="Garamond" w:hAnsi="Garamond"/>
                <w:sz w:val="28"/>
                <w:szCs w:val="28"/>
              </w:rPr>
              <w:t>rak środków finansowych gminy'</w:t>
            </w: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4.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B</w:t>
            </w:r>
            <w:r w:rsidRPr="002E1CA5">
              <w:rPr>
                <w:rFonts w:ascii="Garamond" w:hAnsi="Garamond"/>
                <w:sz w:val="28"/>
                <w:szCs w:val="28"/>
              </w:rPr>
              <w:t xml:space="preserve">rak dużych środków finansowych, </w:t>
            </w:r>
          </w:p>
          <w:p w:rsidR="00D64B6F" w:rsidRPr="002E1CA5" w:rsidRDefault="00555EBE" w:rsidP="00C176AF">
            <w:p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5.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B</w:t>
            </w:r>
            <w:r w:rsidRPr="002E1CA5">
              <w:rPr>
                <w:rFonts w:ascii="Garamond" w:hAnsi="Garamond"/>
                <w:sz w:val="28"/>
                <w:szCs w:val="28"/>
              </w:rPr>
              <w:t>rak dużych środków finansowych,</w:t>
            </w:r>
          </w:p>
        </w:tc>
        <w:tc>
          <w:tcPr>
            <w:tcW w:w="4190" w:type="dxa"/>
            <w:vAlign w:val="center"/>
          </w:tcPr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1.Założenie linii światłowodowej</w:t>
            </w:r>
            <w:r w:rsidR="00F014D9">
              <w:rPr>
                <w:rFonts w:ascii="Garamond" w:hAnsi="Garamond"/>
                <w:sz w:val="28"/>
                <w:szCs w:val="28"/>
              </w:rPr>
              <w:t>,</w:t>
            </w: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U</w:t>
            </w:r>
            <w:r w:rsidRPr="002E1CA5">
              <w:rPr>
                <w:rFonts w:ascii="Garamond" w:hAnsi="Garamond"/>
                <w:sz w:val="28"/>
                <w:szCs w:val="28"/>
              </w:rPr>
              <w:t>trzymanie i poprawa jakości środowiska</w:t>
            </w:r>
            <w:r w:rsidR="00F014D9">
              <w:rPr>
                <w:rFonts w:ascii="Garamond" w:hAnsi="Garamond"/>
                <w:sz w:val="28"/>
                <w:szCs w:val="28"/>
              </w:rPr>
              <w:t>,</w:t>
            </w:r>
          </w:p>
          <w:p w:rsidR="00555EBE" w:rsidRPr="002E1CA5" w:rsidRDefault="00555EBE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3.</w:t>
            </w:r>
            <w:r w:rsidR="00C176AF" w:rsidRPr="002E1CA5">
              <w:rPr>
                <w:rFonts w:ascii="Garamond" w:hAnsi="Garamond"/>
                <w:sz w:val="28"/>
                <w:szCs w:val="28"/>
              </w:rPr>
              <w:t>B</w:t>
            </w:r>
            <w:r w:rsidRPr="002E1CA5">
              <w:rPr>
                <w:rFonts w:ascii="Garamond" w:hAnsi="Garamond"/>
                <w:sz w:val="28"/>
                <w:szCs w:val="28"/>
              </w:rPr>
              <w:t>udowa wodociągu do nowo powstających zabudowań</w:t>
            </w:r>
            <w:r w:rsidR="00F014D9">
              <w:rPr>
                <w:rFonts w:ascii="Garamond" w:hAnsi="Garamond"/>
                <w:sz w:val="28"/>
                <w:szCs w:val="28"/>
              </w:rPr>
              <w:t>,,</w:t>
            </w:r>
          </w:p>
          <w:p w:rsidR="00555EBE" w:rsidRPr="002E1CA5" w:rsidRDefault="00C176AF" w:rsidP="00C176AF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4.</w:t>
            </w:r>
            <w:r w:rsidR="005E3457" w:rsidRPr="002E1CA5">
              <w:rPr>
                <w:rFonts w:ascii="Garamond" w:hAnsi="Garamond"/>
                <w:sz w:val="28"/>
                <w:szCs w:val="28"/>
              </w:rPr>
              <w:t xml:space="preserve">1. </w:t>
            </w:r>
            <w:r w:rsidRPr="002E1CA5">
              <w:rPr>
                <w:rFonts w:ascii="Garamond" w:hAnsi="Garamond"/>
                <w:sz w:val="28"/>
                <w:szCs w:val="28"/>
              </w:rPr>
              <w:t>D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>oposażenie  wszystkich pomieszczeń świetlicy  oraz zmodernizowanie terenu wokół świetlicy,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br/>
            </w:r>
            <w:r w:rsidR="005E3457" w:rsidRPr="002E1CA5">
              <w:rPr>
                <w:rFonts w:ascii="Garamond" w:hAnsi="Garamond"/>
                <w:sz w:val="28"/>
                <w:szCs w:val="28"/>
              </w:rPr>
              <w:t>4.2.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5E3457" w:rsidRPr="002E1CA5">
              <w:rPr>
                <w:rFonts w:ascii="Garamond" w:hAnsi="Garamond"/>
                <w:sz w:val="28"/>
                <w:szCs w:val="28"/>
              </w:rPr>
              <w:t>Z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>aadaptowanie pustego pomieszczenia na miejsca noclegowe, np. pod Zieloną Szkołę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br/>
            </w:r>
            <w:r w:rsidR="005E3457" w:rsidRPr="002E1CA5">
              <w:rPr>
                <w:rFonts w:ascii="Garamond" w:hAnsi="Garamond"/>
                <w:sz w:val="28"/>
                <w:szCs w:val="28"/>
              </w:rPr>
              <w:t>4.3.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5E3457" w:rsidRPr="002E1CA5">
              <w:rPr>
                <w:rFonts w:ascii="Garamond" w:hAnsi="Garamond"/>
                <w:sz w:val="28"/>
                <w:szCs w:val="28"/>
              </w:rPr>
              <w:t>Z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 xml:space="preserve">agospodarowanie bądź rozbiórka niewykończonej inwestycji budowlanej, 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br/>
            </w:r>
            <w:r w:rsidR="005E3457" w:rsidRPr="002E1CA5">
              <w:rPr>
                <w:rFonts w:ascii="Garamond" w:hAnsi="Garamond"/>
                <w:sz w:val="28"/>
                <w:szCs w:val="28"/>
              </w:rPr>
              <w:t>4.4. B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>udowa kolejnych małych boisk sportowych, np. do p.</w:t>
            </w:r>
            <w:r w:rsidRPr="002E1CA5">
              <w:rPr>
                <w:rFonts w:ascii="Garamond" w:hAnsi="Garamond"/>
                <w:sz w:val="28"/>
                <w:szCs w:val="28"/>
              </w:rPr>
              <w:t xml:space="preserve"> 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>ręcznej, tenisa ziemnego, siłowni zewnętrznej itp.</w:t>
            </w:r>
          </w:p>
          <w:p w:rsidR="00D64B6F" w:rsidRPr="002E1CA5" w:rsidRDefault="00555EBE" w:rsidP="005E3457">
            <w:p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5.</w:t>
            </w:r>
            <w:r w:rsidR="005E3457" w:rsidRPr="002E1CA5">
              <w:rPr>
                <w:rFonts w:ascii="Garamond" w:hAnsi="Garamond"/>
                <w:sz w:val="28"/>
                <w:szCs w:val="28"/>
              </w:rPr>
              <w:t>B</w:t>
            </w:r>
            <w:r w:rsidRPr="002E1CA5">
              <w:rPr>
                <w:rFonts w:ascii="Garamond" w:hAnsi="Garamond"/>
                <w:sz w:val="28"/>
                <w:szCs w:val="28"/>
              </w:rPr>
              <w:t>udowa chodników i zatok parkingowych</w:t>
            </w: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8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t>C. JAKOŚĆ ŻYCIA</w:t>
            </w:r>
          </w:p>
        </w:tc>
      </w:tr>
      <w:tr w:rsidR="00D64B6F" w:rsidRPr="006A607C" w:rsidTr="00880663">
        <w:trPr>
          <w:cantSplit/>
          <w:trHeight w:hRule="exact" w:val="7739"/>
        </w:trPr>
        <w:tc>
          <w:tcPr>
            <w:tcW w:w="3545" w:type="dxa"/>
            <w:vAlign w:val="center"/>
          </w:tcPr>
          <w:p w:rsidR="00555EBE" w:rsidRPr="002E1CA5" w:rsidRDefault="002E1CA5" w:rsidP="002E1CA5">
            <w:pPr>
              <w:pStyle w:val="Domylnie"/>
              <w:numPr>
                <w:ilvl w:val="0"/>
                <w:numId w:val="9"/>
              </w:num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lastRenderedPageBreak/>
              <w:t>P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>oprawa bazy turystycznej sołectwa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br/>
            </w:r>
          </w:p>
          <w:p w:rsidR="00555EBE" w:rsidRPr="002E1CA5" w:rsidRDefault="002E1CA5" w:rsidP="002E1CA5">
            <w:pPr>
              <w:pStyle w:val="Domylnie"/>
              <w:numPr>
                <w:ilvl w:val="0"/>
                <w:numId w:val="9"/>
              </w:num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P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 xml:space="preserve">oprawa jakości życia mieszkańców 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br/>
            </w:r>
          </w:p>
          <w:p w:rsidR="00555EBE" w:rsidRPr="002E1CA5" w:rsidRDefault="002E1CA5" w:rsidP="002E1CA5">
            <w:pPr>
              <w:pStyle w:val="Domylnie"/>
              <w:numPr>
                <w:ilvl w:val="0"/>
                <w:numId w:val="9"/>
              </w:num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Z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>większenie bezpieczeństwa mieszkańców i turystów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br/>
            </w:r>
          </w:p>
          <w:p w:rsidR="00D64B6F" w:rsidRPr="002E1CA5" w:rsidRDefault="002E1CA5" w:rsidP="002E1CA5">
            <w:pPr>
              <w:pStyle w:val="Akapitzlist"/>
              <w:numPr>
                <w:ilvl w:val="0"/>
                <w:numId w:val="9"/>
              </w:numPr>
              <w:rPr>
                <w:b w:val="0"/>
              </w:rPr>
            </w:pPr>
            <w:r w:rsidRPr="002E1CA5">
              <w:rPr>
                <w:b w:val="0"/>
              </w:rPr>
              <w:t>W</w:t>
            </w:r>
            <w:r w:rsidR="00555EBE" w:rsidRPr="002E1CA5">
              <w:rPr>
                <w:b w:val="0"/>
              </w:rPr>
              <w:t>ymiana poglądów i doświadczeń międzypokoleniowych i zawodowych i ich wykorzystywanie</w:t>
            </w:r>
            <w:r w:rsidR="00555EBE" w:rsidRPr="002E1CA5">
              <w:rPr>
                <w:b w:val="0"/>
              </w:rPr>
              <w:br/>
            </w:r>
          </w:p>
        </w:tc>
        <w:tc>
          <w:tcPr>
            <w:tcW w:w="2018" w:type="dxa"/>
            <w:vAlign w:val="center"/>
          </w:tcPr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 xml:space="preserve">1.Baza lokalowa, </w:t>
            </w:r>
          </w:p>
          <w:p w:rsidR="00555EBE" w:rsidRPr="002E1CA5" w:rsidRDefault="002E1CA5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2.B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>aza lokalowa i prywatne tereny</w:t>
            </w:r>
          </w:p>
          <w:p w:rsidR="00555EBE" w:rsidRPr="002E1CA5" w:rsidRDefault="002E1CA5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3. Środowisko lokalne</w:t>
            </w:r>
          </w:p>
          <w:p w:rsidR="00D64B6F" w:rsidRPr="002E1CA5" w:rsidRDefault="00555EBE" w:rsidP="002E1CA5">
            <w:p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4.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Ś</w:t>
            </w:r>
            <w:r w:rsidRPr="002E1CA5">
              <w:rPr>
                <w:rFonts w:ascii="Garamond" w:hAnsi="Garamond"/>
                <w:sz w:val="28"/>
                <w:szCs w:val="28"/>
              </w:rPr>
              <w:t>wietlica wiejska oraz teren wokół niej</w:t>
            </w:r>
          </w:p>
        </w:tc>
        <w:tc>
          <w:tcPr>
            <w:tcW w:w="2234" w:type="dxa"/>
            <w:gridSpan w:val="3"/>
            <w:vAlign w:val="center"/>
          </w:tcPr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1.Chęć niektórych mieszkańców nakierowana na wynajem pokoi</w:t>
            </w:r>
          </w:p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D</w:t>
            </w:r>
            <w:r w:rsidRPr="002E1CA5">
              <w:rPr>
                <w:rFonts w:ascii="Garamond" w:hAnsi="Garamond"/>
                <w:sz w:val="28"/>
                <w:szCs w:val="28"/>
              </w:rPr>
              <w:t>uża ilość młodych mieszkańców zainteresowanych nową formą zarobku</w:t>
            </w:r>
          </w:p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3.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W</w:t>
            </w:r>
            <w:r w:rsidRPr="002E1CA5">
              <w:rPr>
                <w:rFonts w:ascii="Garamond" w:hAnsi="Garamond"/>
                <w:sz w:val="28"/>
                <w:szCs w:val="28"/>
              </w:rPr>
              <w:t>spółpraca mieszkańców z policją</w:t>
            </w:r>
          </w:p>
          <w:p w:rsidR="00D64B6F" w:rsidRPr="002E1CA5" w:rsidRDefault="00555EBE" w:rsidP="002E1CA5">
            <w:p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4.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O</w:t>
            </w:r>
            <w:r w:rsidRPr="002E1CA5">
              <w:rPr>
                <w:rFonts w:ascii="Garamond" w:hAnsi="Garamond"/>
                <w:sz w:val="28"/>
                <w:szCs w:val="28"/>
              </w:rPr>
              <w:t>bopólne zainteresowanie integracją</w:t>
            </w:r>
          </w:p>
        </w:tc>
        <w:tc>
          <w:tcPr>
            <w:tcW w:w="3334" w:type="dxa"/>
            <w:gridSpan w:val="2"/>
            <w:vAlign w:val="center"/>
          </w:tcPr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1.Trudności w integrowaniu mieszkańców</w:t>
            </w:r>
          </w:p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T</w:t>
            </w:r>
            <w:r w:rsidRPr="002E1CA5">
              <w:rPr>
                <w:rFonts w:ascii="Garamond" w:hAnsi="Garamond"/>
                <w:sz w:val="28"/>
                <w:szCs w:val="28"/>
              </w:rPr>
              <w:t>rudności w przekwalifikowaniu i wyszkoleniu mieszkańców</w:t>
            </w:r>
          </w:p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3.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B</w:t>
            </w:r>
            <w:r w:rsidRPr="002E1CA5">
              <w:rPr>
                <w:rFonts w:ascii="Garamond" w:hAnsi="Garamond"/>
                <w:sz w:val="28"/>
                <w:szCs w:val="28"/>
              </w:rPr>
              <w:t>rak środków</w:t>
            </w:r>
          </w:p>
          <w:p w:rsidR="00D64B6F" w:rsidRPr="002E1CA5" w:rsidRDefault="00555EBE" w:rsidP="002E1CA5">
            <w:p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4.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M</w:t>
            </w:r>
            <w:r w:rsidRPr="002E1CA5">
              <w:rPr>
                <w:rFonts w:ascii="Garamond" w:hAnsi="Garamond"/>
                <w:sz w:val="28"/>
                <w:szCs w:val="28"/>
              </w:rPr>
              <w:t>ała ilość środków finansowych i sponsorów</w:t>
            </w:r>
          </w:p>
        </w:tc>
        <w:tc>
          <w:tcPr>
            <w:tcW w:w="4190" w:type="dxa"/>
            <w:vAlign w:val="center"/>
          </w:tcPr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1.Stworzenie wioski tematycznej i powstanie kolejnyc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h gospodarstw agroturystycznych</w:t>
            </w:r>
            <w:r w:rsidR="00F014D9">
              <w:rPr>
                <w:rFonts w:ascii="Garamond" w:hAnsi="Garamond"/>
                <w:sz w:val="28"/>
                <w:szCs w:val="28"/>
              </w:rPr>
              <w:t>,</w:t>
            </w:r>
          </w:p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W</w:t>
            </w:r>
            <w:r w:rsidRPr="002E1CA5">
              <w:rPr>
                <w:rFonts w:ascii="Garamond" w:hAnsi="Garamond"/>
                <w:sz w:val="28"/>
                <w:szCs w:val="28"/>
              </w:rPr>
              <w:t>iększe zainteresowanie mieszkańców w świadczeniu różnorakich usług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,</w:t>
            </w:r>
          </w:p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3.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Z</w:t>
            </w:r>
            <w:r w:rsidRPr="002E1CA5">
              <w:rPr>
                <w:rFonts w:ascii="Garamond" w:hAnsi="Garamond"/>
                <w:sz w:val="28"/>
                <w:szCs w:val="28"/>
              </w:rPr>
              <w:t>większenie patroli policyjnych w okresie letnim, w terenie sołectwa</w:t>
            </w:r>
            <w:r w:rsidR="00F014D9">
              <w:rPr>
                <w:rFonts w:ascii="Garamond" w:hAnsi="Garamond"/>
                <w:sz w:val="28"/>
                <w:szCs w:val="28"/>
              </w:rPr>
              <w:t>,</w:t>
            </w:r>
          </w:p>
          <w:p w:rsidR="00D64B6F" w:rsidRPr="002E1CA5" w:rsidRDefault="00555EBE" w:rsidP="002E1CA5">
            <w:p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4.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O</w:t>
            </w:r>
            <w:r w:rsidRPr="002E1CA5">
              <w:rPr>
                <w:rFonts w:ascii="Garamond" w:hAnsi="Garamond"/>
                <w:sz w:val="28"/>
                <w:szCs w:val="28"/>
              </w:rPr>
              <w:t>rganizacja większej ilości imprez integracyjnych mieszkańców z turystami</w:t>
            </w:r>
            <w:r w:rsidR="00F014D9">
              <w:rPr>
                <w:rFonts w:ascii="Garamond" w:hAnsi="Garamond"/>
                <w:sz w:val="28"/>
                <w:szCs w:val="28"/>
              </w:rPr>
              <w:t>.</w:t>
            </w:r>
          </w:p>
        </w:tc>
      </w:tr>
      <w:tr w:rsidR="00B542E1" w:rsidRPr="006A607C" w:rsidTr="00B542E1">
        <w:trPr>
          <w:cantSplit/>
          <w:trHeight w:hRule="exact" w:val="9157"/>
        </w:trPr>
        <w:tc>
          <w:tcPr>
            <w:tcW w:w="3545" w:type="dxa"/>
            <w:vAlign w:val="center"/>
          </w:tcPr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lastRenderedPageBreak/>
              <w:t xml:space="preserve">5. 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P</w:t>
            </w:r>
            <w:r w:rsidRPr="002E1CA5">
              <w:rPr>
                <w:rFonts w:ascii="Garamond" w:hAnsi="Garamond"/>
                <w:sz w:val="28"/>
                <w:szCs w:val="28"/>
              </w:rPr>
              <w:t>oprawa bytu mieszkańców i jakości ich życia</w:t>
            </w: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 xml:space="preserve">6. 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P</w:t>
            </w:r>
            <w:r w:rsidRPr="002E1CA5">
              <w:rPr>
                <w:rFonts w:ascii="Garamond" w:hAnsi="Garamond"/>
                <w:sz w:val="28"/>
                <w:szCs w:val="28"/>
              </w:rPr>
              <w:t>oprawa bezpieczeństwa i jakości dla przemieszczających się w sołectwie</w:t>
            </w: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7.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 xml:space="preserve"> P</w:t>
            </w:r>
            <w:r w:rsidRPr="002E1CA5">
              <w:rPr>
                <w:rFonts w:ascii="Garamond" w:hAnsi="Garamond"/>
                <w:sz w:val="28"/>
                <w:szCs w:val="28"/>
              </w:rPr>
              <w:t>oprawa bezpieczeństwa mieszkańców i wczasowiczów</w:t>
            </w: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 xml:space="preserve">8. 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Z</w:t>
            </w:r>
            <w:r w:rsidRPr="002E1CA5">
              <w:rPr>
                <w:rFonts w:ascii="Garamond" w:hAnsi="Garamond"/>
                <w:sz w:val="28"/>
                <w:szCs w:val="28"/>
              </w:rPr>
              <w:t>większenie dostępności komunikacyjnych</w:t>
            </w:r>
          </w:p>
          <w:p w:rsidR="00B542E1" w:rsidRPr="002E1CA5" w:rsidRDefault="00B542E1" w:rsidP="002E1CA5">
            <w:pPr>
              <w:pStyle w:val="Domylnie"/>
              <w:tabs>
                <w:tab w:val="clear" w:pos="708"/>
              </w:tabs>
              <w:ind w:left="720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 xml:space="preserve">5.Teren pod budowę sieci, </w:t>
            </w: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6.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W</w:t>
            </w:r>
            <w:r w:rsidRPr="002E1CA5">
              <w:rPr>
                <w:rFonts w:ascii="Garamond" w:hAnsi="Garamond"/>
                <w:sz w:val="28"/>
                <w:szCs w:val="28"/>
              </w:rPr>
              <w:t>ykorzystanie istniejącej sieci dróg</w:t>
            </w: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7.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W</w:t>
            </w:r>
            <w:r w:rsidRPr="002E1CA5">
              <w:rPr>
                <w:rFonts w:ascii="Garamond" w:hAnsi="Garamond"/>
                <w:sz w:val="28"/>
                <w:szCs w:val="28"/>
              </w:rPr>
              <w:t>ykorzystanie terenu i istniejącej sieci energetycznej</w:t>
            </w: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8.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S</w:t>
            </w:r>
            <w:r w:rsidRPr="002E1CA5">
              <w:rPr>
                <w:rFonts w:ascii="Garamond" w:hAnsi="Garamond"/>
                <w:sz w:val="28"/>
                <w:szCs w:val="28"/>
              </w:rPr>
              <w:t>ieć 3 przystanków autobusowych</w:t>
            </w:r>
          </w:p>
          <w:p w:rsidR="00B542E1" w:rsidRPr="002E1CA5" w:rsidRDefault="00B542E1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234" w:type="dxa"/>
            <w:gridSpan w:val="3"/>
            <w:vAlign w:val="center"/>
          </w:tcPr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5.Silne zainteresowanie ze strony mieszkańców i rozbudowanych osiedli działkowych</w:t>
            </w:r>
          </w:p>
          <w:p w:rsidR="00B542E1" w:rsidRPr="002E1CA5" w:rsidRDefault="002E1CA5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6.B</w:t>
            </w:r>
            <w:r w:rsidR="00B542E1" w:rsidRPr="002E1CA5">
              <w:rPr>
                <w:rFonts w:ascii="Garamond" w:hAnsi="Garamond"/>
                <w:sz w:val="28"/>
                <w:szCs w:val="28"/>
              </w:rPr>
              <w:t>rak</w:t>
            </w: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7.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C</w:t>
            </w:r>
            <w:r w:rsidRPr="002E1CA5">
              <w:rPr>
                <w:rFonts w:ascii="Garamond" w:hAnsi="Garamond"/>
                <w:sz w:val="28"/>
                <w:szCs w:val="28"/>
              </w:rPr>
              <w:t>zęściowo oświetlone sołectwo</w:t>
            </w: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8.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D</w:t>
            </w:r>
            <w:r w:rsidRPr="002E1CA5">
              <w:rPr>
                <w:rFonts w:ascii="Garamond" w:hAnsi="Garamond"/>
                <w:sz w:val="28"/>
                <w:szCs w:val="28"/>
              </w:rPr>
              <w:t>uża ilość ludzi przemieszczających się na terenie sołectwa</w:t>
            </w:r>
          </w:p>
          <w:p w:rsidR="00B542E1" w:rsidRPr="002E1CA5" w:rsidRDefault="00B542E1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3334" w:type="dxa"/>
            <w:gridSpan w:val="2"/>
            <w:vAlign w:val="center"/>
          </w:tcPr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5.Brak środków finansowych</w:t>
            </w: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6.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B</w:t>
            </w:r>
            <w:r w:rsidRPr="002E1CA5">
              <w:rPr>
                <w:rFonts w:ascii="Garamond" w:hAnsi="Garamond"/>
                <w:sz w:val="28"/>
                <w:szCs w:val="28"/>
              </w:rPr>
              <w:t>rak środków finansowych</w:t>
            </w:r>
          </w:p>
          <w:p w:rsidR="00B542E1" w:rsidRPr="002E1CA5" w:rsidRDefault="002E1CA5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7.Z</w:t>
            </w:r>
            <w:r w:rsidR="00B542E1" w:rsidRPr="002E1CA5">
              <w:rPr>
                <w:rFonts w:ascii="Garamond" w:hAnsi="Garamond"/>
                <w:sz w:val="28"/>
                <w:szCs w:val="28"/>
              </w:rPr>
              <w:t>byt małe środki finansowe</w:t>
            </w:r>
          </w:p>
          <w:p w:rsidR="00B542E1" w:rsidRPr="002E1CA5" w:rsidRDefault="00B542E1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8.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M</w:t>
            </w:r>
            <w:r w:rsidRPr="002E1CA5">
              <w:rPr>
                <w:rFonts w:ascii="Garamond" w:hAnsi="Garamond"/>
                <w:sz w:val="28"/>
                <w:szCs w:val="28"/>
              </w:rPr>
              <w:t>ałe zainteresowanie lokalnych firm transportowych</w:t>
            </w:r>
          </w:p>
        </w:tc>
        <w:tc>
          <w:tcPr>
            <w:tcW w:w="4190" w:type="dxa"/>
            <w:vAlign w:val="center"/>
          </w:tcPr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5.Budowa sieci kanalizacyjnej i montaż kolejnych koszy na śmieci oraz zwiększenie ilości ich wywozu</w:t>
            </w:r>
            <w:r w:rsidR="00F014D9">
              <w:rPr>
                <w:rFonts w:ascii="Garamond" w:hAnsi="Garamond"/>
                <w:sz w:val="28"/>
                <w:szCs w:val="28"/>
              </w:rPr>
              <w:t>,</w:t>
            </w: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6.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B</w:t>
            </w:r>
            <w:r w:rsidRPr="002E1CA5">
              <w:rPr>
                <w:rFonts w:ascii="Garamond" w:hAnsi="Garamond"/>
                <w:sz w:val="28"/>
                <w:szCs w:val="28"/>
              </w:rPr>
              <w:t>udowa pozostałych asfaltowych dróg gminnych, generalna modernizacja drogi powiatowej</w:t>
            </w:r>
            <w:r w:rsidR="00F014D9">
              <w:rPr>
                <w:rFonts w:ascii="Garamond" w:hAnsi="Garamond"/>
                <w:sz w:val="28"/>
                <w:szCs w:val="28"/>
              </w:rPr>
              <w:t>,</w:t>
            </w:r>
          </w:p>
          <w:p w:rsidR="00B542E1" w:rsidRPr="002E1CA5" w:rsidRDefault="00B542E1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7.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U</w:t>
            </w:r>
            <w:r w:rsidRPr="002E1CA5">
              <w:rPr>
                <w:rFonts w:ascii="Garamond" w:hAnsi="Garamond"/>
                <w:sz w:val="28"/>
                <w:szCs w:val="28"/>
              </w:rPr>
              <w:t>zupełnienie pełnego oświetlenia wsi i działek letniskowych</w:t>
            </w:r>
            <w:r w:rsidR="00F014D9">
              <w:rPr>
                <w:rFonts w:ascii="Garamond" w:hAnsi="Garamond"/>
                <w:sz w:val="28"/>
                <w:szCs w:val="28"/>
              </w:rPr>
              <w:t>,</w:t>
            </w:r>
          </w:p>
          <w:p w:rsidR="00B542E1" w:rsidRPr="002E1CA5" w:rsidRDefault="002E1CA5" w:rsidP="002E1CA5">
            <w:pPr>
              <w:pStyle w:val="Zawartotabeli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8.Z</w:t>
            </w:r>
            <w:r w:rsidR="00B542E1" w:rsidRPr="002E1CA5">
              <w:rPr>
                <w:rFonts w:ascii="Garamond" w:hAnsi="Garamond"/>
                <w:sz w:val="28"/>
                <w:szCs w:val="28"/>
              </w:rPr>
              <w:t>większenie ilości połączeń komunikacyjnych z ościennymi miastami</w:t>
            </w:r>
            <w:r w:rsidR="00F014D9">
              <w:rPr>
                <w:rFonts w:ascii="Garamond" w:hAnsi="Garamond"/>
                <w:sz w:val="28"/>
                <w:szCs w:val="28"/>
              </w:rPr>
              <w:t>.</w:t>
            </w:r>
          </w:p>
          <w:p w:rsidR="00B542E1" w:rsidRPr="002E1CA5" w:rsidRDefault="00B542E1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</w:p>
        </w:tc>
      </w:tr>
      <w:tr w:rsidR="00D64B6F" w:rsidRPr="006A607C" w:rsidTr="00A03A2E">
        <w:trPr>
          <w:cantSplit/>
          <w:trHeight w:hRule="exact" w:val="397"/>
        </w:trPr>
        <w:tc>
          <w:tcPr>
            <w:tcW w:w="15321" w:type="dxa"/>
            <w:gridSpan w:val="8"/>
            <w:vAlign w:val="center"/>
          </w:tcPr>
          <w:p w:rsidR="00D64B6F" w:rsidRPr="00F1401B" w:rsidRDefault="00D64B6F" w:rsidP="009032D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F1401B">
              <w:rPr>
                <w:rFonts w:ascii="Garamond" w:hAnsi="Garamond"/>
                <w:b/>
                <w:sz w:val="24"/>
                <w:szCs w:val="24"/>
              </w:rPr>
              <w:lastRenderedPageBreak/>
              <w:t>D. BYT</w:t>
            </w:r>
          </w:p>
        </w:tc>
      </w:tr>
      <w:tr w:rsidR="00D64B6F" w:rsidRPr="006A607C" w:rsidTr="00592950">
        <w:trPr>
          <w:cantSplit/>
          <w:trHeight w:hRule="exact" w:val="5789"/>
        </w:trPr>
        <w:tc>
          <w:tcPr>
            <w:tcW w:w="3545" w:type="dxa"/>
            <w:vAlign w:val="center"/>
          </w:tcPr>
          <w:p w:rsidR="00555EBE" w:rsidRPr="002E1CA5" w:rsidRDefault="00555EBE" w:rsidP="002E1CA5">
            <w:pPr>
              <w:pStyle w:val="Domylnie"/>
              <w:numPr>
                <w:ilvl w:val="0"/>
                <w:numId w:val="10"/>
              </w:numPr>
              <w:spacing w:after="0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Możliwość pozyskiwania większej ilości środków unijnych w różnorakich konkursach</w:t>
            </w:r>
            <w:r w:rsidRPr="002E1CA5">
              <w:rPr>
                <w:rFonts w:ascii="Garamond" w:hAnsi="Garamond"/>
                <w:sz w:val="28"/>
                <w:szCs w:val="28"/>
              </w:rPr>
              <w:br/>
            </w:r>
          </w:p>
          <w:p w:rsidR="00555EBE" w:rsidRPr="002E1CA5" w:rsidRDefault="00951D36" w:rsidP="002E1CA5">
            <w:pPr>
              <w:pStyle w:val="Akapitzlist"/>
              <w:numPr>
                <w:ilvl w:val="0"/>
                <w:numId w:val="10"/>
              </w:numPr>
              <w:spacing w:after="0"/>
              <w:rPr>
                <w:b w:val="0"/>
              </w:rPr>
            </w:pPr>
            <w:r>
              <w:rPr>
                <w:b w:val="0"/>
              </w:rPr>
              <w:t>Z</w:t>
            </w:r>
            <w:r w:rsidR="00555EBE" w:rsidRPr="002E1CA5">
              <w:rPr>
                <w:b w:val="0"/>
              </w:rPr>
              <w:t>większenie atrakcyjności wśród inwestorów zewnętrznych i wewnętrznych</w:t>
            </w:r>
          </w:p>
          <w:p w:rsidR="00D64B6F" w:rsidRPr="002E1CA5" w:rsidRDefault="00D64B6F" w:rsidP="002E1CA5">
            <w:pPr>
              <w:spacing w:after="0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2018" w:type="dxa"/>
            <w:vAlign w:val="center"/>
          </w:tcPr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1.Baza lokalowa- świetlica</w:t>
            </w:r>
          </w:p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</w:p>
          <w:p w:rsidR="00D64B6F" w:rsidRPr="002E1CA5" w:rsidRDefault="002E1CA5" w:rsidP="002E1CA5">
            <w:p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2.B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>aza lokalowa (pod wypoczynek)- świetlica, otoczenie</w:t>
            </w:r>
          </w:p>
        </w:tc>
        <w:tc>
          <w:tcPr>
            <w:tcW w:w="2018" w:type="dxa"/>
            <w:gridSpan w:val="2"/>
            <w:vAlign w:val="center"/>
          </w:tcPr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 xml:space="preserve">1.Zasób i potencjał ludzki </w:t>
            </w:r>
          </w:p>
          <w:p w:rsidR="00D64B6F" w:rsidRPr="002E1CA5" w:rsidRDefault="002E1CA5" w:rsidP="002E1CA5">
            <w:p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2.Z</w:t>
            </w:r>
            <w:r w:rsidR="00555EBE" w:rsidRPr="002E1CA5">
              <w:rPr>
                <w:rFonts w:ascii="Garamond" w:hAnsi="Garamond"/>
                <w:sz w:val="28"/>
                <w:szCs w:val="28"/>
              </w:rPr>
              <w:t>asób i potencjał ludzki</w:t>
            </w:r>
          </w:p>
        </w:tc>
        <w:tc>
          <w:tcPr>
            <w:tcW w:w="3550" w:type="dxa"/>
            <w:gridSpan w:val="3"/>
            <w:vAlign w:val="center"/>
          </w:tcPr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1.Opory mieszkańców do stworzenia czegoś nowego, nieznanego.</w:t>
            </w:r>
          </w:p>
          <w:p w:rsidR="00D64B6F" w:rsidRPr="002E1CA5" w:rsidRDefault="00555EBE" w:rsidP="002E1CA5">
            <w:p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2.Trudności w wyszukiwaniu przedsiębiorców chętnych do współpracy</w:t>
            </w:r>
          </w:p>
        </w:tc>
        <w:tc>
          <w:tcPr>
            <w:tcW w:w="4190" w:type="dxa"/>
            <w:vAlign w:val="center"/>
          </w:tcPr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1.Założenie lokalnego stowarzyszenia działającego na rzecz sołectwa</w:t>
            </w:r>
            <w:r w:rsidR="00F014D9">
              <w:rPr>
                <w:rFonts w:ascii="Garamond" w:hAnsi="Garamond"/>
                <w:sz w:val="28"/>
                <w:szCs w:val="28"/>
              </w:rPr>
              <w:t>,</w:t>
            </w:r>
          </w:p>
          <w:p w:rsidR="00555EBE" w:rsidRPr="002E1CA5" w:rsidRDefault="00555EBE" w:rsidP="002E1CA5">
            <w:pPr>
              <w:pStyle w:val="Domylnie"/>
              <w:rPr>
                <w:rFonts w:ascii="Garamond" w:hAnsi="Garamond"/>
                <w:sz w:val="28"/>
                <w:szCs w:val="28"/>
              </w:rPr>
            </w:pPr>
          </w:p>
          <w:p w:rsidR="00D64B6F" w:rsidRPr="002E1CA5" w:rsidRDefault="00555EBE" w:rsidP="00F014D9">
            <w:pPr>
              <w:rPr>
                <w:rFonts w:ascii="Garamond" w:hAnsi="Garamond"/>
                <w:sz w:val="28"/>
                <w:szCs w:val="28"/>
              </w:rPr>
            </w:pPr>
            <w:r w:rsidRPr="002E1CA5">
              <w:rPr>
                <w:rFonts w:ascii="Garamond" w:hAnsi="Garamond"/>
                <w:sz w:val="28"/>
                <w:szCs w:val="28"/>
              </w:rPr>
              <w:t>2.</w:t>
            </w:r>
            <w:r w:rsidR="002E1CA5" w:rsidRPr="002E1CA5">
              <w:rPr>
                <w:rFonts w:ascii="Garamond" w:hAnsi="Garamond"/>
                <w:sz w:val="28"/>
                <w:szCs w:val="28"/>
              </w:rPr>
              <w:t>D</w:t>
            </w:r>
            <w:r w:rsidRPr="002E1CA5">
              <w:rPr>
                <w:rFonts w:ascii="Garamond" w:hAnsi="Garamond"/>
                <w:sz w:val="28"/>
                <w:szCs w:val="28"/>
              </w:rPr>
              <w:t>ofinansowania projektów i zadań realizowanych w sołectwie</w:t>
            </w:r>
            <w:r w:rsidR="00F014D9">
              <w:rPr>
                <w:rFonts w:ascii="Garamond" w:hAnsi="Garamond"/>
                <w:sz w:val="28"/>
                <w:szCs w:val="28"/>
              </w:rPr>
              <w:t>.</w:t>
            </w:r>
          </w:p>
        </w:tc>
      </w:tr>
    </w:tbl>
    <w:p w:rsidR="00D64B6F" w:rsidRDefault="00D64B6F" w:rsidP="00FB655F">
      <w:pPr>
        <w:pStyle w:val="Akapitzlist"/>
        <w:numPr>
          <w:ilvl w:val="0"/>
          <w:numId w:val="0"/>
        </w:numPr>
        <w:rPr>
          <w:snapToGrid w:val="0"/>
          <w:sz w:val="24"/>
          <w:szCs w:val="20"/>
          <w:lang w:eastAsia="pl-PL"/>
        </w:rPr>
      </w:pPr>
    </w:p>
    <w:p w:rsidR="00592950" w:rsidRPr="00592950" w:rsidRDefault="00592950" w:rsidP="00592950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Garamond"/>
          <w:color w:val="000000"/>
          <w:sz w:val="28"/>
          <w:szCs w:val="28"/>
          <w:lang w:eastAsia="pl-PL"/>
        </w:rPr>
      </w:pPr>
      <w:r w:rsidRPr="00592950">
        <w:rPr>
          <w:rFonts w:ascii="Garamond" w:hAnsi="Garamond" w:cs="Garamond"/>
          <w:b/>
          <w:bCs/>
          <w:color w:val="000000"/>
          <w:sz w:val="28"/>
          <w:szCs w:val="28"/>
          <w:lang w:eastAsia="pl-PL"/>
        </w:rPr>
        <w:t xml:space="preserve">PLAN DŁUGOTERMINOWY </w:t>
      </w:r>
      <w:r w:rsidRPr="00592950">
        <w:rPr>
          <w:rFonts w:ascii="Garamond" w:hAnsi="Garamond" w:cs="Garamond"/>
          <w:color w:val="000000"/>
          <w:sz w:val="28"/>
          <w:szCs w:val="28"/>
          <w:lang w:eastAsia="pl-PL"/>
        </w:rPr>
        <w:t>zawiera opis planowanych zadań inwestycyjnych i przedsięwzięć aktywizujących społeczność lokalną w okresie co najmniej 10 lat od dnia przyjęcia odnowy miejscowości, w kolejności wynikającej z przyjętych priorytetów rozwoju wsi. Plan ten powinien obejmować i wykorzystywać atuty oraz zasoby wsi eliminując bariery zewnętrzne i wewnętrzne. Analiza potencjału, analiza SWOT, wizja, plan długo i krótkoterminowy (elementy strategii) należy sukcesywnie - w miarę potrzeb aktualizować, uzupełniać i rozszerzać. Wszelkie zmiany dokonywane w analizach skutkują automatycznie koniecznością naniesienia zmian w pozostałych elementach strategii</w:t>
      </w:r>
      <w:r w:rsidRPr="00592950">
        <w:rPr>
          <w:rFonts w:ascii="Garamond" w:hAnsi="Garamond" w:cs="Garamond"/>
          <w:bCs/>
          <w:color w:val="000000"/>
          <w:sz w:val="28"/>
          <w:szCs w:val="28"/>
          <w:lang w:eastAsia="pl-PL"/>
        </w:rPr>
        <w:t>.</w:t>
      </w:r>
    </w:p>
    <w:p w:rsidR="00880663" w:rsidRDefault="00880663" w:rsidP="004F10FA">
      <w:pPr>
        <w:pStyle w:val="Akapitzlist"/>
        <w:numPr>
          <w:ilvl w:val="0"/>
          <w:numId w:val="0"/>
        </w:numPr>
        <w:ind w:left="142"/>
        <w:outlineLvl w:val="0"/>
        <w:rPr>
          <w:snapToGrid w:val="0"/>
          <w:lang w:eastAsia="pl-PL"/>
        </w:rPr>
      </w:pPr>
      <w:bookmarkStart w:id="17" w:name="_Toc458701916"/>
    </w:p>
    <w:p w:rsidR="00880663" w:rsidRDefault="00880663" w:rsidP="004F10FA">
      <w:pPr>
        <w:pStyle w:val="Akapitzlist"/>
        <w:numPr>
          <w:ilvl w:val="0"/>
          <w:numId w:val="0"/>
        </w:numPr>
        <w:ind w:left="142"/>
        <w:outlineLvl w:val="0"/>
        <w:rPr>
          <w:snapToGrid w:val="0"/>
          <w:lang w:eastAsia="pl-PL"/>
        </w:rPr>
      </w:pPr>
    </w:p>
    <w:p w:rsidR="00D64B6F" w:rsidRPr="00CB3E97" w:rsidRDefault="00D64B6F" w:rsidP="004F10FA">
      <w:pPr>
        <w:pStyle w:val="Akapitzlist"/>
        <w:numPr>
          <w:ilvl w:val="0"/>
          <w:numId w:val="0"/>
        </w:numPr>
        <w:ind w:left="142"/>
        <w:outlineLvl w:val="0"/>
        <w:rPr>
          <w:snapToGrid w:val="0"/>
          <w:lang w:eastAsia="pl-PL"/>
        </w:rPr>
      </w:pPr>
      <w:r w:rsidRPr="00795810">
        <w:rPr>
          <w:snapToGrid w:val="0"/>
          <w:lang w:eastAsia="pl-PL"/>
        </w:rPr>
        <w:lastRenderedPageBreak/>
        <w:t>PROGRAM KRÓTKOTERMINOWY</w:t>
      </w:r>
      <w:bookmarkEnd w:id="16"/>
      <w:r>
        <w:rPr>
          <w:snapToGrid w:val="0"/>
          <w:lang w:eastAsia="pl-PL"/>
        </w:rPr>
        <w:t xml:space="preserve"> ODNOWY WSI na OKRES </w:t>
      </w:r>
      <w:r w:rsidR="00FE7FD3">
        <w:rPr>
          <w:snapToGrid w:val="0"/>
          <w:lang w:eastAsia="pl-PL"/>
        </w:rPr>
        <w:t>12 miesięcy</w:t>
      </w:r>
      <w:bookmarkEnd w:id="17"/>
    </w:p>
    <w:tbl>
      <w:tblPr>
        <w:tblW w:w="14318" w:type="dxa"/>
        <w:tblInd w:w="-21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D64B6F" w:rsidRPr="006A607C" w:rsidTr="0056707C">
        <w:trPr>
          <w:cantSplit/>
          <w:trHeight w:val="481"/>
        </w:trPr>
        <w:tc>
          <w:tcPr>
            <w:tcW w:w="2127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:rsidR="00D64B6F" w:rsidRPr="00BC0396" w:rsidRDefault="00D64B6F" w:rsidP="00BC0396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BC0396">
              <w:rPr>
                <w:rFonts w:ascii="Garamond" w:hAnsi="Garamond"/>
                <w:b/>
                <w:sz w:val="24"/>
                <w:szCs w:val="24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:rsidR="00D64B6F" w:rsidRPr="004F10FA" w:rsidRDefault="00D64B6F" w:rsidP="004F10FA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4F10FA">
              <w:rPr>
                <w:rFonts w:ascii="Garamond" w:hAnsi="Garamond"/>
                <w:b/>
                <w:sz w:val="24"/>
                <w:szCs w:val="24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Czy nas stać na realizację?</w:t>
            </w:r>
            <w:r w:rsidRPr="006A607C">
              <w:rPr>
                <w:rFonts w:ascii="Garamond" w:hAnsi="Garamond" w:cs="Arial"/>
                <w:b/>
                <w:sz w:val="24"/>
                <w:szCs w:val="24"/>
              </w:rPr>
              <w:br/>
            </w:r>
            <w:r w:rsidRPr="0056707C">
              <w:rPr>
                <w:rFonts w:ascii="Garamond" w:hAnsi="Garamond" w:cs="Arial"/>
                <w:b/>
              </w:rPr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:rsidR="00D64B6F" w:rsidRPr="0056707C" w:rsidRDefault="00D64B6F" w:rsidP="00887CC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6A607C">
              <w:rPr>
                <w:rFonts w:ascii="Garamond" w:hAnsi="Garamond" w:cs="Arial"/>
                <w:b/>
                <w:sz w:val="24"/>
                <w:szCs w:val="24"/>
              </w:rPr>
              <w:t>Hie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ra</w:t>
            </w:r>
            <w:r>
              <w:rPr>
                <w:rFonts w:ascii="Garamond" w:hAnsi="Garamond" w:cs="Arial"/>
                <w:b/>
                <w:sz w:val="24"/>
                <w:szCs w:val="24"/>
              </w:rPr>
              <w:t>r</w:t>
            </w:r>
            <w:r w:rsidRPr="0056707C">
              <w:rPr>
                <w:rFonts w:ascii="Garamond" w:hAnsi="Garamond" w:cs="Arial"/>
                <w:b/>
                <w:sz w:val="24"/>
                <w:szCs w:val="24"/>
              </w:rPr>
              <w:t>chia</w:t>
            </w:r>
          </w:p>
        </w:tc>
      </w:tr>
      <w:tr w:rsidR="00D64B6F" w:rsidRPr="006A607C" w:rsidTr="0056707C">
        <w:trPr>
          <w:cantSplit/>
          <w:trHeight w:val="352"/>
        </w:trPr>
        <w:tc>
          <w:tcPr>
            <w:tcW w:w="2127" w:type="dxa"/>
            <w:vMerge/>
            <w:vAlign w:val="center"/>
          </w:tcPr>
          <w:p w:rsidR="00D64B6F" w:rsidRPr="00CB3E97" w:rsidRDefault="00D64B6F" w:rsidP="00887CC3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Organizacyjnie</w:t>
            </w:r>
          </w:p>
        </w:tc>
        <w:tc>
          <w:tcPr>
            <w:tcW w:w="1276" w:type="dxa"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D64B6F" w:rsidRPr="00CB3E97" w:rsidRDefault="00D64B6F" w:rsidP="00CB3E97">
            <w:pPr>
              <w:jc w:val="center"/>
              <w:rPr>
                <w:rFonts w:ascii="Garamond" w:hAnsi="Garamond" w:cs="Arial"/>
                <w:sz w:val="24"/>
                <w:szCs w:val="24"/>
              </w:rPr>
            </w:pPr>
          </w:p>
        </w:tc>
      </w:tr>
      <w:tr w:rsidR="00555EBE" w:rsidRPr="006A607C" w:rsidTr="00B542E1">
        <w:trPr>
          <w:cantSplit/>
          <w:trHeight w:val="340"/>
        </w:trPr>
        <w:tc>
          <w:tcPr>
            <w:tcW w:w="2127" w:type="dxa"/>
            <w:vAlign w:val="center"/>
          </w:tcPr>
          <w:p w:rsidR="00555EBE" w:rsidRPr="00CB3E97" w:rsidRDefault="00555EBE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nas najbardziej zintegruje?</w:t>
            </w:r>
          </w:p>
        </w:tc>
        <w:tc>
          <w:tcPr>
            <w:tcW w:w="2126" w:type="dxa"/>
          </w:tcPr>
          <w:p w:rsidR="00555EBE" w:rsidRDefault="00555EBE" w:rsidP="00B542E1">
            <w:pPr>
              <w:pStyle w:val="Domylnie"/>
              <w:jc w:val="center"/>
            </w:pPr>
            <w:r>
              <w:t xml:space="preserve">Wspólne spędzanie czasu wolnego, </w:t>
            </w:r>
          </w:p>
        </w:tc>
        <w:tc>
          <w:tcPr>
            <w:tcW w:w="3969" w:type="dxa"/>
          </w:tcPr>
          <w:p w:rsidR="00555EBE" w:rsidRDefault="00555EBE" w:rsidP="00B542E1">
            <w:pPr>
              <w:pStyle w:val="Domylnie"/>
              <w:jc w:val="center"/>
            </w:pPr>
            <w:r>
              <w:t>Festyn rodzinny</w:t>
            </w:r>
          </w:p>
        </w:tc>
        <w:tc>
          <w:tcPr>
            <w:tcW w:w="1701" w:type="dxa"/>
          </w:tcPr>
          <w:p w:rsidR="00555EBE" w:rsidRDefault="00555EBE" w:rsidP="00B542E1">
            <w:pPr>
              <w:pStyle w:val="Domylnie"/>
              <w:jc w:val="center"/>
            </w:pPr>
            <w:r>
              <w:t>Tak</w:t>
            </w:r>
          </w:p>
        </w:tc>
        <w:tc>
          <w:tcPr>
            <w:tcW w:w="1276" w:type="dxa"/>
          </w:tcPr>
          <w:p w:rsidR="00555EBE" w:rsidRDefault="00555EBE" w:rsidP="00B542E1">
            <w:pPr>
              <w:pStyle w:val="Domylnie"/>
              <w:jc w:val="center"/>
            </w:pPr>
            <w:r>
              <w:t>Tak</w:t>
            </w:r>
          </w:p>
        </w:tc>
        <w:tc>
          <w:tcPr>
            <w:tcW w:w="1559" w:type="dxa"/>
          </w:tcPr>
          <w:p w:rsidR="00555EBE" w:rsidRDefault="00555EBE" w:rsidP="00B542E1">
            <w:pPr>
              <w:pStyle w:val="Domylnie"/>
              <w:jc w:val="center"/>
            </w:pPr>
            <w:r>
              <w:t>3+3+3+2=11</w:t>
            </w:r>
          </w:p>
        </w:tc>
        <w:tc>
          <w:tcPr>
            <w:tcW w:w="1560" w:type="dxa"/>
          </w:tcPr>
          <w:p w:rsidR="00555EBE" w:rsidRDefault="00555EBE" w:rsidP="00B542E1">
            <w:pPr>
              <w:pStyle w:val="Domylnie"/>
              <w:jc w:val="center"/>
            </w:pPr>
            <w:r>
              <w:t>III</w:t>
            </w:r>
          </w:p>
        </w:tc>
      </w:tr>
      <w:tr w:rsidR="00555EBE" w:rsidRPr="006A607C" w:rsidTr="00B542E1">
        <w:trPr>
          <w:cantSplit/>
          <w:trHeight w:val="340"/>
        </w:trPr>
        <w:tc>
          <w:tcPr>
            <w:tcW w:w="2127" w:type="dxa"/>
            <w:vAlign w:val="center"/>
          </w:tcPr>
          <w:p w:rsidR="00555EBE" w:rsidRPr="00CB3E97" w:rsidRDefault="00555EBE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Na czy nam najbardziej zależy?</w:t>
            </w:r>
          </w:p>
        </w:tc>
        <w:tc>
          <w:tcPr>
            <w:tcW w:w="2126" w:type="dxa"/>
          </w:tcPr>
          <w:p w:rsidR="00555EBE" w:rsidRDefault="00555EBE" w:rsidP="00B542E1">
            <w:pPr>
              <w:pStyle w:val="Domylnie"/>
              <w:jc w:val="center"/>
            </w:pPr>
            <w:r>
              <w:t>Poprawa bezpieczeństwa mieszkańców i turystów</w:t>
            </w:r>
          </w:p>
        </w:tc>
        <w:tc>
          <w:tcPr>
            <w:tcW w:w="3969" w:type="dxa"/>
          </w:tcPr>
          <w:p w:rsidR="00555EBE" w:rsidRDefault="00555EBE" w:rsidP="00B542E1">
            <w:pPr>
              <w:pStyle w:val="Domylnie"/>
              <w:jc w:val="center"/>
            </w:pPr>
            <w:r>
              <w:t>Budowa chodnika  wzdłuż drogi powiatowej</w:t>
            </w:r>
          </w:p>
        </w:tc>
        <w:tc>
          <w:tcPr>
            <w:tcW w:w="1701" w:type="dxa"/>
          </w:tcPr>
          <w:p w:rsidR="00555EBE" w:rsidRDefault="00555EBE" w:rsidP="00B542E1">
            <w:pPr>
              <w:pStyle w:val="Domylnie"/>
              <w:jc w:val="center"/>
            </w:pPr>
            <w:r>
              <w:t>Tak</w:t>
            </w:r>
          </w:p>
        </w:tc>
        <w:tc>
          <w:tcPr>
            <w:tcW w:w="1276" w:type="dxa"/>
          </w:tcPr>
          <w:p w:rsidR="00555EBE" w:rsidRDefault="00555EBE" w:rsidP="00B542E1">
            <w:pPr>
              <w:pStyle w:val="Domylnie"/>
              <w:jc w:val="center"/>
            </w:pPr>
            <w:r>
              <w:t xml:space="preserve">Nie </w:t>
            </w:r>
          </w:p>
        </w:tc>
        <w:tc>
          <w:tcPr>
            <w:tcW w:w="1559" w:type="dxa"/>
          </w:tcPr>
          <w:p w:rsidR="00555EBE" w:rsidRDefault="00555EBE" w:rsidP="00B542E1">
            <w:pPr>
              <w:pStyle w:val="Domylnie"/>
              <w:jc w:val="center"/>
            </w:pPr>
            <w:r>
              <w:t>4+4+4+3=15</w:t>
            </w:r>
          </w:p>
        </w:tc>
        <w:tc>
          <w:tcPr>
            <w:tcW w:w="1560" w:type="dxa"/>
          </w:tcPr>
          <w:p w:rsidR="00555EBE" w:rsidRDefault="00555EBE" w:rsidP="00B542E1">
            <w:pPr>
              <w:pStyle w:val="Domylnie"/>
              <w:jc w:val="center"/>
            </w:pPr>
            <w:r>
              <w:t>II</w:t>
            </w:r>
          </w:p>
        </w:tc>
      </w:tr>
      <w:tr w:rsidR="00555EBE" w:rsidRPr="006A607C" w:rsidTr="00B542E1">
        <w:trPr>
          <w:cantSplit/>
          <w:trHeight w:val="340"/>
        </w:trPr>
        <w:tc>
          <w:tcPr>
            <w:tcW w:w="2127" w:type="dxa"/>
            <w:vAlign w:val="center"/>
          </w:tcPr>
          <w:p w:rsidR="00555EBE" w:rsidRPr="00CB3E97" w:rsidRDefault="00555EBE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najbardziej przeszkadza?</w:t>
            </w:r>
          </w:p>
        </w:tc>
        <w:tc>
          <w:tcPr>
            <w:tcW w:w="2126" w:type="dxa"/>
          </w:tcPr>
          <w:p w:rsidR="00555EBE" w:rsidRDefault="00555EBE" w:rsidP="00B542E1">
            <w:pPr>
              <w:pStyle w:val="Domylnie"/>
              <w:jc w:val="center"/>
            </w:pPr>
            <w:r>
              <w:t>Brak parkingu i zagospodarowanego terenu wokół kościoła</w:t>
            </w:r>
          </w:p>
        </w:tc>
        <w:tc>
          <w:tcPr>
            <w:tcW w:w="3969" w:type="dxa"/>
          </w:tcPr>
          <w:p w:rsidR="00555EBE" w:rsidRDefault="00555EBE" w:rsidP="00B542E1">
            <w:pPr>
              <w:pStyle w:val="Domylnie"/>
              <w:jc w:val="center"/>
            </w:pPr>
            <w:bookmarkStart w:id="18" w:name="__DdeLink__434_540601031"/>
            <w:bookmarkEnd w:id="18"/>
            <w:r>
              <w:t>Budowa zatoki parkingowej i rewitalizacja terenu wokół kościoła</w:t>
            </w:r>
          </w:p>
        </w:tc>
        <w:tc>
          <w:tcPr>
            <w:tcW w:w="1701" w:type="dxa"/>
          </w:tcPr>
          <w:p w:rsidR="00555EBE" w:rsidRDefault="00555EBE" w:rsidP="00B542E1">
            <w:pPr>
              <w:pStyle w:val="Domylnie"/>
              <w:jc w:val="center"/>
            </w:pPr>
            <w:r>
              <w:t>Nie</w:t>
            </w:r>
          </w:p>
        </w:tc>
        <w:tc>
          <w:tcPr>
            <w:tcW w:w="1276" w:type="dxa"/>
          </w:tcPr>
          <w:p w:rsidR="00555EBE" w:rsidRDefault="00555EBE" w:rsidP="00B542E1">
            <w:pPr>
              <w:pStyle w:val="Domylnie"/>
              <w:jc w:val="center"/>
            </w:pPr>
            <w:r>
              <w:t xml:space="preserve">Nie </w:t>
            </w:r>
          </w:p>
        </w:tc>
        <w:tc>
          <w:tcPr>
            <w:tcW w:w="1559" w:type="dxa"/>
          </w:tcPr>
          <w:p w:rsidR="00555EBE" w:rsidRDefault="00555EBE" w:rsidP="00B542E1">
            <w:pPr>
              <w:pStyle w:val="Domylnie"/>
              <w:jc w:val="center"/>
            </w:pPr>
            <w:r>
              <w:t>5+5+5+5=20</w:t>
            </w:r>
          </w:p>
        </w:tc>
        <w:tc>
          <w:tcPr>
            <w:tcW w:w="1560" w:type="dxa"/>
          </w:tcPr>
          <w:p w:rsidR="00555EBE" w:rsidRDefault="00555EBE" w:rsidP="00B542E1">
            <w:pPr>
              <w:pStyle w:val="Domylnie"/>
              <w:jc w:val="center"/>
            </w:pPr>
            <w:r>
              <w:t>I</w:t>
            </w:r>
          </w:p>
        </w:tc>
      </w:tr>
      <w:tr w:rsidR="00555EBE" w:rsidRPr="006A607C" w:rsidTr="00B542E1">
        <w:trPr>
          <w:cantSplit/>
          <w:trHeight w:val="340"/>
        </w:trPr>
        <w:tc>
          <w:tcPr>
            <w:tcW w:w="2127" w:type="dxa"/>
            <w:vAlign w:val="center"/>
          </w:tcPr>
          <w:p w:rsidR="00555EBE" w:rsidRPr="00CB3E97" w:rsidRDefault="00555EBE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najbardziej zmieni nasze życie?</w:t>
            </w:r>
          </w:p>
        </w:tc>
        <w:tc>
          <w:tcPr>
            <w:tcW w:w="2126" w:type="dxa"/>
          </w:tcPr>
          <w:p w:rsidR="00555EBE" w:rsidRDefault="00555EBE" w:rsidP="00B542E1">
            <w:pPr>
              <w:pStyle w:val="Domylnie"/>
              <w:jc w:val="center"/>
            </w:pPr>
            <w:r>
              <w:t>Poprawa estetyki wsi</w:t>
            </w:r>
          </w:p>
        </w:tc>
        <w:tc>
          <w:tcPr>
            <w:tcW w:w="3969" w:type="dxa"/>
          </w:tcPr>
          <w:p w:rsidR="00555EBE" w:rsidRDefault="00555EBE" w:rsidP="00B542E1">
            <w:pPr>
              <w:pStyle w:val="Domylnie"/>
              <w:jc w:val="center"/>
            </w:pPr>
            <w:r>
              <w:t>Powstanie sfer zieleni i stref odpoczynku</w:t>
            </w:r>
          </w:p>
        </w:tc>
        <w:tc>
          <w:tcPr>
            <w:tcW w:w="1701" w:type="dxa"/>
          </w:tcPr>
          <w:p w:rsidR="00555EBE" w:rsidRDefault="00555EBE" w:rsidP="00B542E1">
            <w:pPr>
              <w:pStyle w:val="Domylnie"/>
              <w:jc w:val="center"/>
            </w:pPr>
            <w:r>
              <w:t>Tak</w:t>
            </w:r>
          </w:p>
        </w:tc>
        <w:tc>
          <w:tcPr>
            <w:tcW w:w="1276" w:type="dxa"/>
          </w:tcPr>
          <w:p w:rsidR="00555EBE" w:rsidRDefault="00555EBE" w:rsidP="00B542E1">
            <w:pPr>
              <w:pStyle w:val="Domylnie"/>
              <w:jc w:val="center"/>
            </w:pPr>
            <w:r>
              <w:t>Nie</w:t>
            </w:r>
          </w:p>
        </w:tc>
        <w:tc>
          <w:tcPr>
            <w:tcW w:w="1559" w:type="dxa"/>
          </w:tcPr>
          <w:p w:rsidR="00555EBE" w:rsidRDefault="00555EBE" w:rsidP="00B542E1">
            <w:pPr>
              <w:pStyle w:val="Domylnie"/>
              <w:jc w:val="center"/>
            </w:pPr>
            <w:r>
              <w:t>1+1+1+1=4</w:t>
            </w:r>
          </w:p>
        </w:tc>
        <w:tc>
          <w:tcPr>
            <w:tcW w:w="1560" w:type="dxa"/>
          </w:tcPr>
          <w:p w:rsidR="00555EBE" w:rsidRDefault="00555EBE" w:rsidP="00B542E1">
            <w:pPr>
              <w:pStyle w:val="Domylnie"/>
              <w:jc w:val="center"/>
            </w:pPr>
            <w:r>
              <w:t>V</w:t>
            </w:r>
          </w:p>
        </w:tc>
      </w:tr>
      <w:tr w:rsidR="00555EBE" w:rsidRPr="006A607C" w:rsidTr="00B542E1">
        <w:trPr>
          <w:cantSplit/>
          <w:trHeight w:val="340"/>
        </w:trPr>
        <w:tc>
          <w:tcPr>
            <w:tcW w:w="2127" w:type="dxa"/>
            <w:vAlign w:val="center"/>
          </w:tcPr>
          <w:p w:rsidR="00555EBE" w:rsidRPr="00CB3E97" w:rsidRDefault="00555EBE" w:rsidP="0056707C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 w:rsidRPr="00CB3E97">
              <w:rPr>
                <w:rFonts w:ascii="Garamond" w:hAnsi="Garamond" w:cs="Arial"/>
                <w:b/>
                <w:sz w:val="24"/>
                <w:szCs w:val="24"/>
              </w:rPr>
              <w:t>Co nam przyjdzie najłatwiej?</w:t>
            </w:r>
          </w:p>
        </w:tc>
        <w:tc>
          <w:tcPr>
            <w:tcW w:w="2126" w:type="dxa"/>
          </w:tcPr>
          <w:p w:rsidR="00555EBE" w:rsidRDefault="00555EBE" w:rsidP="00B542E1">
            <w:pPr>
              <w:pStyle w:val="Domylnie"/>
              <w:jc w:val="center"/>
            </w:pPr>
            <w:r>
              <w:t>Upamiętnienie miejsc historycznych po mieszkańcach wsi</w:t>
            </w:r>
          </w:p>
        </w:tc>
        <w:tc>
          <w:tcPr>
            <w:tcW w:w="3969" w:type="dxa"/>
          </w:tcPr>
          <w:p w:rsidR="00555EBE" w:rsidRDefault="00555EBE" w:rsidP="00B542E1">
            <w:pPr>
              <w:pStyle w:val="Domylnie"/>
              <w:jc w:val="center"/>
            </w:pPr>
            <w:r>
              <w:t>Ustawienie tablic historycznych i informacyjnych na terenie sołectwa</w:t>
            </w:r>
          </w:p>
        </w:tc>
        <w:tc>
          <w:tcPr>
            <w:tcW w:w="1701" w:type="dxa"/>
          </w:tcPr>
          <w:p w:rsidR="00555EBE" w:rsidRDefault="00555EBE" w:rsidP="00B542E1">
            <w:pPr>
              <w:pStyle w:val="Domylnie"/>
              <w:jc w:val="center"/>
            </w:pPr>
            <w:r>
              <w:t>Tak</w:t>
            </w:r>
          </w:p>
        </w:tc>
        <w:tc>
          <w:tcPr>
            <w:tcW w:w="1276" w:type="dxa"/>
          </w:tcPr>
          <w:p w:rsidR="00555EBE" w:rsidRDefault="00555EBE" w:rsidP="00B542E1">
            <w:pPr>
              <w:pStyle w:val="Domylnie"/>
              <w:jc w:val="center"/>
            </w:pPr>
            <w:r>
              <w:t>Tak</w:t>
            </w:r>
          </w:p>
        </w:tc>
        <w:tc>
          <w:tcPr>
            <w:tcW w:w="1559" w:type="dxa"/>
          </w:tcPr>
          <w:p w:rsidR="00555EBE" w:rsidRDefault="00555EBE" w:rsidP="00B542E1">
            <w:pPr>
              <w:pStyle w:val="Domylnie"/>
              <w:jc w:val="center"/>
            </w:pPr>
            <w:r>
              <w:t>2+2+2+4=10</w:t>
            </w:r>
          </w:p>
        </w:tc>
        <w:tc>
          <w:tcPr>
            <w:tcW w:w="1560" w:type="dxa"/>
          </w:tcPr>
          <w:p w:rsidR="00555EBE" w:rsidRDefault="00555EBE" w:rsidP="00B542E1">
            <w:pPr>
              <w:pStyle w:val="Domylnie"/>
              <w:jc w:val="center"/>
            </w:pPr>
            <w:r>
              <w:t>IV</w:t>
            </w:r>
          </w:p>
        </w:tc>
      </w:tr>
      <w:tr w:rsidR="00D64B6F" w:rsidRPr="006A607C" w:rsidTr="0056707C">
        <w:trPr>
          <w:cantSplit/>
          <w:trHeight w:val="340"/>
        </w:trPr>
        <w:tc>
          <w:tcPr>
            <w:tcW w:w="4253" w:type="dxa"/>
            <w:gridSpan w:val="2"/>
            <w:vAlign w:val="center"/>
          </w:tcPr>
          <w:p w:rsidR="00D64B6F" w:rsidRPr="00701983" w:rsidRDefault="00D64B6F" w:rsidP="00701983">
            <w:pPr>
              <w:jc w:val="center"/>
              <w:rPr>
                <w:rFonts w:ascii="Garamond" w:hAnsi="Garamond" w:cs="Arial"/>
                <w:b/>
                <w:sz w:val="24"/>
                <w:szCs w:val="24"/>
              </w:rPr>
            </w:pPr>
            <w:r>
              <w:rPr>
                <w:rFonts w:ascii="Garamond" w:hAnsi="Garamond" w:cs="Arial"/>
                <w:b/>
                <w:sz w:val="24"/>
                <w:szCs w:val="24"/>
              </w:rPr>
              <w:t xml:space="preserve">Na realizację jakiego projektu planujemy pozyskać środki zewnętrzne? Z jakich źródeł? </w:t>
            </w:r>
          </w:p>
        </w:tc>
        <w:tc>
          <w:tcPr>
            <w:tcW w:w="10065" w:type="dxa"/>
            <w:gridSpan w:val="5"/>
            <w:vAlign w:val="center"/>
          </w:tcPr>
          <w:p w:rsidR="00555EBE" w:rsidRDefault="00555EBE" w:rsidP="00555EBE">
            <w:pPr>
              <w:pStyle w:val="Domylnie"/>
              <w:jc w:val="center"/>
            </w:pPr>
            <w:r>
              <w:t>Budowa zatoki parkingowej i rewitalizacja terenu wokół kościoła</w:t>
            </w:r>
          </w:p>
          <w:p w:rsidR="00D64B6F" w:rsidRPr="00555EBE" w:rsidRDefault="00555EBE" w:rsidP="00555EBE">
            <w:pPr>
              <w:pStyle w:val="Domylnie"/>
              <w:jc w:val="center"/>
            </w:pPr>
            <w:r>
              <w:t>program Wielkopolska Odnowa Wsi</w:t>
            </w:r>
          </w:p>
        </w:tc>
      </w:tr>
    </w:tbl>
    <w:p w:rsidR="00D64B6F" w:rsidRPr="00795810" w:rsidRDefault="00D64B6F" w:rsidP="00795810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D64B6F" w:rsidRPr="00795810" w:rsidSect="00880663">
          <w:pgSz w:w="16840" w:h="11907" w:orient="landscape" w:code="9"/>
          <w:pgMar w:top="340" w:right="1418" w:bottom="340" w:left="1418" w:header="540" w:footer="0" w:gutter="0"/>
          <w:cols w:space="708"/>
          <w:docGrid w:linePitch="299"/>
        </w:sectPr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Default="00D64B6F" w:rsidP="00F11863">
      <w:pPr>
        <w:pStyle w:val="Akapitzlist"/>
        <w:numPr>
          <w:ilvl w:val="0"/>
          <w:numId w:val="0"/>
        </w:numPr>
        <w:ind w:left="502" w:hanging="360"/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Podpisy przedstawicieli Grupy Odnowy Wsi:</w:t>
      </w:r>
    </w:p>
    <w:p w:rsidR="00D64B6F" w:rsidRDefault="00D64B6F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  <w:r w:rsidRPr="00B86D2E">
        <w:rPr>
          <w:sz w:val="24"/>
          <w:szCs w:val="24"/>
        </w:rPr>
        <w:t>uczestniczących  w przygotowaniu dokumentu:</w:t>
      </w:r>
    </w:p>
    <w:p w:rsidR="00B542E1" w:rsidRDefault="00B542E1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</w:p>
    <w:tbl>
      <w:tblPr>
        <w:tblStyle w:val="Tabela-Siatka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4819"/>
      </w:tblGrid>
      <w:tr w:rsidR="00B542E1" w:rsidTr="00DF5988">
        <w:tc>
          <w:tcPr>
            <w:tcW w:w="2694" w:type="dxa"/>
          </w:tcPr>
          <w:p w:rsidR="00B542E1" w:rsidRPr="00B542E1" w:rsidRDefault="00B542E1" w:rsidP="00B542E1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B542E1" w:rsidRPr="00B542E1" w:rsidRDefault="00B542E1" w:rsidP="00B542E1">
            <w:pPr>
              <w:spacing w:after="120" w:line="240" w:lineRule="auto"/>
              <w:rPr>
                <w:rFonts w:ascii="Garamond" w:hAnsi="Garamond"/>
                <w:b/>
                <w:i/>
                <w:sz w:val="28"/>
                <w:szCs w:val="28"/>
              </w:rPr>
            </w:pPr>
            <w:r w:rsidRPr="00B542E1">
              <w:rPr>
                <w:rFonts w:ascii="Garamond" w:hAnsi="Garamond"/>
                <w:b/>
                <w:i/>
                <w:sz w:val="28"/>
                <w:szCs w:val="28"/>
              </w:rPr>
              <w:t xml:space="preserve">Anna Andrzejewska </w:t>
            </w:r>
          </w:p>
          <w:p w:rsidR="00B542E1" w:rsidRPr="00B542E1" w:rsidRDefault="00B542E1" w:rsidP="00B542E1">
            <w:pPr>
              <w:spacing w:after="120" w:line="240" w:lineRule="auto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819" w:type="dxa"/>
          </w:tcPr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</w:p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  <w:r w:rsidRPr="00B542E1">
              <w:rPr>
                <w:rFonts w:ascii="Garamond" w:hAnsi="Garamond"/>
                <w:sz w:val="24"/>
                <w:szCs w:val="24"/>
              </w:rPr>
              <w:t>……………</w:t>
            </w:r>
            <w:r>
              <w:rPr>
                <w:rFonts w:ascii="Garamond" w:hAnsi="Garamond"/>
                <w:sz w:val="24"/>
                <w:szCs w:val="24"/>
              </w:rPr>
              <w:t>…………………………………</w:t>
            </w:r>
          </w:p>
        </w:tc>
      </w:tr>
      <w:tr w:rsidR="00B542E1" w:rsidTr="00DF5988">
        <w:tc>
          <w:tcPr>
            <w:tcW w:w="2694" w:type="dxa"/>
          </w:tcPr>
          <w:p w:rsidR="00B542E1" w:rsidRPr="00B542E1" w:rsidRDefault="00B542E1" w:rsidP="00B542E1">
            <w:pPr>
              <w:spacing w:after="120" w:line="240" w:lineRule="auto"/>
              <w:rPr>
                <w:rFonts w:ascii="Garamond" w:hAnsi="Garamond"/>
                <w:b/>
                <w:i/>
                <w:sz w:val="28"/>
                <w:szCs w:val="28"/>
              </w:rPr>
            </w:pPr>
          </w:p>
          <w:p w:rsidR="00B542E1" w:rsidRPr="00B542E1" w:rsidRDefault="00B542E1" w:rsidP="00B542E1">
            <w:pPr>
              <w:spacing w:after="120" w:line="240" w:lineRule="auto"/>
              <w:rPr>
                <w:rFonts w:ascii="Garamond" w:hAnsi="Garamond"/>
                <w:b/>
                <w:i/>
                <w:sz w:val="28"/>
                <w:szCs w:val="28"/>
              </w:rPr>
            </w:pPr>
            <w:r w:rsidRPr="00B542E1">
              <w:rPr>
                <w:rFonts w:ascii="Garamond" w:hAnsi="Garamond"/>
                <w:b/>
                <w:i/>
                <w:sz w:val="28"/>
                <w:szCs w:val="28"/>
              </w:rPr>
              <w:t>Zenon Krajniak</w:t>
            </w:r>
          </w:p>
        </w:tc>
        <w:tc>
          <w:tcPr>
            <w:tcW w:w="4819" w:type="dxa"/>
          </w:tcPr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</w:p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  <w:r w:rsidRPr="00B542E1">
              <w:rPr>
                <w:rFonts w:ascii="Garamond" w:hAnsi="Garamond"/>
                <w:sz w:val="24"/>
                <w:szCs w:val="24"/>
              </w:rPr>
              <w:t>………………………………………………</w:t>
            </w:r>
          </w:p>
        </w:tc>
      </w:tr>
      <w:tr w:rsidR="00B542E1" w:rsidTr="00DF5988">
        <w:tc>
          <w:tcPr>
            <w:tcW w:w="2694" w:type="dxa"/>
          </w:tcPr>
          <w:p w:rsidR="00B542E1" w:rsidRPr="00B542E1" w:rsidRDefault="00B542E1" w:rsidP="00B542E1">
            <w:pPr>
              <w:spacing w:after="120" w:line="240" w:lineRule="auto"/>
              <w:rPr>
                <w:rFonts w:ascii="Garamond" w:hAnsi="Garamond"/>
                <w:b/>
                <w:i/>
                <w:sz w:val="28"/>
                <w:szCs w:val="28"/>
              </w:rPr>
            </w:pPr>
          </w:p>
          <w:p w:rsidR="00B542E1" w:rsidRPr="00B542E1" w:rsidRDefault="00B542E1" w:rsidP="00B542E1">
            <w:pPr>
              <w:spacing w:after="120" w:line="240" w:lineRule="auto"/>
              <w:rPr>
                <w:rFonts w:ascii="Garamond" w:hAnsi="Garamond"/>
                <w:b/>
                <w:i/>
                <w:sz w:val="28"/>
                <w:szCs w:val="28"/>
              </w:rPr>
            </w:pPr>
            <w:r w:rsidRPr="00B542E1">
              <w:rPr>
                <w:rFonts w:ascii="Garamond" w:hAnsi="Garamond"/>
                <w:b/>
                <w:i/>
                <w:sz w:val="28"/>
                <w:szCs w:val="28"/>
              </w:rPr>
              <w:t>Hubert Luck</w:t>
            </w:r>
          </w:p>
          <w:p w:rsidR="00B542E1" w:rsidRPr="00B542E1" w:rsidRDefault="00B542E1" w:rsidP="00B542E1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B542E1" w:rsidRPr="00B542E1" w:rsidRDefault="00B542E1" w:rsidP="00B86D2E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B542E1" w:rsidRPr="00B542E1" w:rsidRDefault="00B542E1" w:rsidP="00B86D2E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B542E1" w:rsidRPr="00B542E1" w:rsidRDefault="00B542E1" w:rsidP="00B86D2E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B542E1">
              <w:rPr>
                <w:sz w:val="24"/>
                <w:szCs w:val="24"/>
              </w:rPr>
              <w:t>…………………………………………………</w:t>
            </w:r>
          </w:p>
        </w:tc>
      </w:tr>
      <w:tr w:rsidR="00B542E1" w:rsidTr="00DF5988">
        <w:tc>
          <w:tcPr>
            <w:tcW w:w="2694" w:type="dxa"/>
          </w:tcPr>
          <w:p w:rsidR="00B542E1" w:rsidRPr="00B542E1" w:rsidRDefault="00B542E1" w:rsidP="00B542E1">
            <w:pPr>
              <w:spacing w:after="120" w:line="240" w:lineRule="auto"/>
              <w:rPr>
                <w:rFonts w:ascii="Garamond" w:hAnsi="Garamond"/>
                <w:b/>
                <w:i/>
                <w:sz w:val="28"/>
                <w:szCs w:val="28"/>
              </w:rPr>
            </w:pPr>
          </w:p>
          <w:p w:rsidR="00B542E1" w:rsidRPr="00B542E1" w:rsidRDefault="00B542E1" w:rsidP="00B542E1">
            <w:pPr>
              <w:spacing w:after="120" w:line="240" w:lineRule="auto"/>
              <w:rPr>
                <w:rFonts w:ascii="Garamond" w:hAnsi="Garamond"/>
                <w:b/>
                <w:i/>
                <w:sz w:val="28"/>
                <w:szCs w:val="28"/>
              </w:rPr>
            </w:pPr>
            <w:r w:rsidRPr="00B542E1">
              <w:rPr>
                <w:rFonts w:ascii="Garamond" w:hAnsi="Garamond"/>
                <w:b/>
                <w:i/>
                <w:sz w:val="28"/>
                <w:szCs w:val="28"/>
              </w:rPr>
              <w:t>Łukasz Szeszycki</w:t>
            </w:r>
          </w:p>
          <w:p w:rsidR="00B542E1" w:rsidRPr="00B542E1" w:rsidRDefault="00B542E1" w:rsidP="00B542E1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B542E1" w:rsidRPr="00B542E1" w:rsidRDefault="00B542E1" w:rsidP="00B86D2E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B542E1" w:rsidRPr="00B542E1" w:rsidRDefault="00B542E1" w:rsidP="00B86D2E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B542E1" w:rsidRPr="00B542E1" w:rsidRDefault="00B542E1" w:rsidP="00B86D2E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B542E1">
              <w:rPr>
                <w:sz w:val="24"/>
                <w:szCs w:val="24"/>
              </w:rPr>
              <w:t>………………………………………………..</w:t>
            </w:r>
          </w:p>
        </w:tc>
      </w:tr>
    </w:tbl>
    <w:p w:rsidR="00B542E1" w:rsidRPr="00B86D2E" w:rsidRDefault="00B542E1" w:rsidP="00B86D2E">
      <w:pPr>
        <w:pStyle w:val="Akapitzlist"/>
        <w:numPr>
          <w:ilvl w:val="0"/>
          <w:numId w:val="0"/>
        </w:numPr>
        <w:ind w:left="4544" w:firstLine="412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F11863">
      <w:pPr>
        <w:pStyle w:val="Akapitzlist"/>
        <w:numPr>
          <w:ilvl w:val="0"/>
          <w:numId w:val="0"/>
        </w:numPr>
        <w:ind w:left="4042" w:firstLine="206"/>
        <w:rPr>
          <w:sz w:val="24"/>
          <w:szCs w:val="24"/>
        </w:rPr>
      </w:pPr>
    </w:p>
    <w:p w:rsidR="00D64B6F" w:rsidRPr="00B86D2E" w:rsidRDefault="00D64B6F" w:rsidP="00B86D2E">
      <w:pPr>
        <w:pStyle w:val="Akapitzlist"/>
        <w:numPr>
          <w:ilvl w:val="0"/>
          <w:numId w:val="0"/>
        </w:numPr>
        <w:ind w:left="4750" w:firstLine="206"/>
        <w:rPr>
          <w:sz w:val="24"/>
          <w:szCs w:val="24"/>
        </w:rPr>
      </w:pPr>
      <w:r w:rsidRPr="00B86D2E">
        <w:rPr>
          <w:sz w:val="24"/>
          <w:szCs w:val="24"/>
        </w:rPr>
        <w:t>Podpis/podpisy moderatora/ów odnowy wsi:</w:t>
      </w:r>
    </w:p>
    <w:tbl>
      <w:tblPr>
        <w:tblStyle w:val="Tabela-Siatka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4819"/>
      </w:tblGrid>
      <w:tr w:rsidR="00B542E1" w:rsidRPr="00B542E1" w:rsidTr="00DF5988">
        <w:tc>
          <w:tcPr>
            <w:tcW w:w="2694" w:type="dxa"/>
          </w:tcPr>
          <w:p w:rsidR="00B542E1" w:rsidRDefault="00B542E1" w:rsidP="00B542E1">
            <w:pPr>
              <w:pStyle w:val="Akapitzlist"/>
              <w:numPr>
                <w:ilvl w:val="0"/>
                <w:numId w:val="0"/>
              </w:numPr>
              <w:rPr>
                <w:sz w:val="24"/>
                <w:szCs w:val="24"/>
              </w:rPr>
            </w:pPr>
          </w:p>
          <w:p w:rsidR="00B542E1" w:rsidRDefault="00B542E1" w:rsidP="00B542E1">
            <w:pPr>
              <w:spacing w:after="120" w:line="240" w:lineRule="auto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Anita Kubicka</w:t>
            </w:r>
          </w:p>
          <w:p w:rsidR="00B542E1" w:rsidRPr="00B542E1" w:rsidRDefault="00B542E1" w:rsidP="00B542E1">
            <w:pPr>
              <w:spacing w:after="120" w:line="240" w:lineRule="auto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4819" w:type="dxa"/>
          </w:tcPr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</w:p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  <w:r w:rsidRPr="00B542E1">
              <w:rPr>
                <w:rFonts w:ascii="Garamond" w:hAnsi="Garamond"/>
                <w:sz w:val="24"/>
                <w:szCs w:val="24"/>
              </w:rPr>
              <w:t>……………</w:t>
            </w:r>
            <w:r>
              <w:rPr>
                <w:rFonts w:ascii="Garamond" w:hAnsi="Garamond"/>
                <w:sz w:val="24"/>
                <w:szCs w:val="24"/>
              </w:rPr>
              <w:t>…………………………………</w:t>
            </w:r>
          </w:p>
        </w:tc>
      </w:tr>
      <w:tr w:rsidR="00B542E1" w:rsidRPr="00B542E1" w:rsidTr="00DF5988">
        <w:tc>
          <w:tcPr>
            <w:tcW w:w="2694" w:type="dxa"/>
          </w:tcPr>
          <w:p w:rsidR="00B542E1" w:rsidRDefault="00B542E1" w:rsidP="00B542E1">
            <w:pPr>
              <w:spacing w:after="120" w:line="240" w:lineRule="auto"/>
              <w:rPr>
                <w:rFonts w:ascii="Garamond" w:hAnsi="Garamond"/>
                <w:i/>
                <w:sz w:val="28"/>
                <w:szCs w:val="28"/>
              </w:rPr>
            </w:pPr>
          </w:p>
          <w:p w:rsidR="00B542E1" w:rsidRPr="00B542E1" w:rsidRDefault="00B542E1" w:rsidP="00B542E1">
            <w:pPr>
              <w:spacing w:after="120" w:line="240" w:lineRule="auto"/>
              <w:rPr>
                <w:rFonts w:ascii="Garamond" w:hAnsi="Garamond"/>
                <w:i/>
                <w:sz w:val="28"/>
                <w:szCs w:val="28"/>
              </w:rPr>
            </w:pPr>
            <w:r>
              <w:rPr>
                <w:rFonts w:ascii="Garamond" w:hAnsi="Garamond"/>
                <w:i/>
                <w:sz w:val="28"/>
                <w:szCs w:val="28"/>
              </w:rPr>
              <w:t>Iwona Suszka</w:t>
            </w:r>
          </w:p>
        </w:tc>
        <w:tc>
          <w:tcPr>
            <w:tcW w:w="4819" w:type="dxa"/>
          </w:tcPr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</w:p>
          <w:p w:rsidR="00B542E1" w:rsidRPr="00B542E1" w:rsidRDefault="00B542E1" w:rsidP="00B542E1">
            <w:pPr>
              <w:ind w:left="502" w:hanging="360"/>
              <w:rPr>
                <w:rFonts w:ascii="Garamond" w:hAnsi="Garamond"/>
                <w:sz w:val="24"/>
                <w:szCs w:val="24"/>
              </w:rPr>
            </w:pPr>
            <w:r w:rsidRPr="00B542E1">
              <w:rPr>
                <w:rFonts w:ascii="Garamond" w:hAnsi="Garamond"/>
                <w:sz w:val="24"/>
                <w:szCs w:val="24"/>
              </w:rPr>
              <w:t>………………………………………………</w:t>
            </w:r>
          </w:p>
        </w:tc>
      </w:tr>
    </w:tbl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  <w:r w:rsidRPr="00B86D2E">
        <w:rPr>
          <w:sz w:val="24"/>
          <w:szCs w:val="24"/>
        </w:rPr>
        <w:t>Załączniki:</w:t>
      </w:r>
    </w:p>
    <w:p w:rsidR="00D64B6F" w:rsidRPr="00B86D2E" w:rsidRDefault="00D64B6F" w:rsidP="00D521A0">
      <w:pPr>
        <w:pStyle w:val="Akapitzlist"/>
        <w:numPr>
          <w:ilvl w:val="0"/>
          <w:numId w:val="0"/>
        </w:numPr>
        <w:ind w:left="502" w:firstLine="48"/>
        <w:rPr>
          <w:sz w:val="24"/>
          <w:szCs w:val="24"/>
        </w:rPr>
      </w:pP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 xml:space="preserve">Listy obecności na warsztatach sołeckich </w:t>
      </w:r>
    </w:p>
    <w:p w:rsidR="00D64B6F" w:rsidRPr="00B86D2E" w:rsidRDefault="00D64B6F" w:rsidP="00D521A0">
      <w:pPr>
        <w:pStyle w:val="Akapitzlist"/>
        <w:numPr>
          <w:ilvl w:val="0"/>
          <w:numId w:val="5"/>
        </w:numPr>
        <w:rPr>
          <w:sz w:val="24"/>
          <w:szCs w:val="24"/>
        </w:rPr>
      </w:pPr>
      <w:r w:rsidRPr="00B86D2E">
        <w:rPr>
          <w:sz w:val="24"/>
          <w:szCs w:val="24"/>
        </w:rPr>
        <w:t>Dokumentacja zdjęciowa z przeprowadzonej wizji terenowej oraz warsztatów sołeckich (płyta CD).</w:t>
      </w:r>
    </w:p>
    <w:sectPr w:rsidR="00D64B6F" w:rsidRPr="00B86D2E" w:rsidSect="00085D14">
      <w:pgSz w:w="11907" w:h="16840" w:code="9"/>
      <w:pgMar w:top="1418" w:right="340" w:bottom="1418" w:left="34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4C9" w:rsidRDefault="004614C9" w:rsidP="0026141C">
      <w:pPr>
        <w:spacing w:after="0" w:line="240" w:lineRule="auto"/>
      </w:pPr>
      <w:r>
        <w:separator/>
      </w:r>
    </w:p>
  </w:endnote>
  <w:endnote w:type="continuationSeparator" w:id="0">
    <w:p w:rsidR="004614C9" w:rsidRDefault="004614C9" w:rsidP="0026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663" w:rsidRDefault="00880663">
    <w:pPr>
      <w:pStyle w:val="Stopka"/>
      <w:jc w:val="center"/>
    </w:pPr>
  </w:p>
  <w:p w:rsidR="00880663" w:rsidRPr="00880663" w:rsidRDefault="00880663" w:rsidP="00880663">
    <w:pPr>
      <w:pStyle w:val="Stopka"/>
      <w:jc w:val="center"/>
      <w:rPr>
        <w:i/>
        <w:iCs/>
        <w:sz w:val="18"/>
        <w:szCs w:val="18"/>
      </w:rPr>
    </w:pPr>
    <w:r w:rsidRPr="00880663">
      <w:rPr>
        <w:i/>
        <w:iCs/>
        <w:sz w:val="18"/>
        <w:szCs w:val="18"/>
      </w:rPr>
      <w:t>SOŁECKA STARTEGIA ROZWOJU dla Szydłówca wypracowana przez GOW na warsztatach</w:t>
    </w:r>
  </w:p>
  <w:p w:rsidR="00880663" w:rsidRPr="00880663" w:rsidRDefault="00880663" w:rsidP="00880663">
    <w:pPr>
      <w:pStyle w:val="Stopka"/>
      <w:jc w:val="center"/>
      <w:rPr>
        <w:sz w:val="18"/>
        <w:szCs w:val="18"/>
      </w:rPr>
    </w:pPr>
    <w:r w:rsidRPr="00880663">
      <w:rPr>
        <w:i/>
        <w:iCs/>
        <w:sz w:val="18"/>
        <w:szCs w:val="18"/>
      </w:rPr>
      <w:t xml:space="preserve">w ramach programu UMWW - </w:t>
    </w:r>
    <w:r w:rsidRPr="00880663">
      <w:rPr>
        <w:b/>
        <w:bCs/>
        <w:sz w:val="18"/>
        <w:szCs w:val="18"/>
      </w:rPr>
      <w:t>„Wielkopolska Odnowa Wsi 2013-2020”</w:t>
    </w:r>
  </w:p>
  <w:sdt>
    <w:sdtPr>
      <w:id w:val="681712413"/>
      <w:docPartObj>
        <w:docPartGallery w:val="Page Numbers (Bottom of Page)"/>
        <w:docPartUnique/>
      </w:docPartObj>
    </w:sdtPr>
    <w:sdtEndPr/>
    <w:sdtContent>
      <w:p w:rsidR="00880663" w:rsidRDefault="00880663">
        <w:pPr>
          <w:pStyle w:val="Stopk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74BE9D43" wp14:editId="4FA3FC50">
                  <wp:extent cx="5467350" cy="45085"/>
                  <wp:effectExtent l="9525" t="9525" r="0" b="2540"/>
                  <wp:docPr id="648" name="Autokształt 1" descr="Jasny poziom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kształt 1" o:spid="_x0000_s1026" type="#_x0000_t110" alt="Jasny poziomy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880663" w:rsidRDefault="00880663">
        <w:pPr>
          <w:pStyle w:val="Stopk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2D537A">
          <w:rPr>
            <w:noProof/>
          </w:rPr>
          <w:t>3</w:t>
        </w:r>
        <w:r>
          <w:fldChar w:fldCharType="end"/>
        </w:r>
      </w:p>
    </w:sdtContent>
  </w:sdt>
  <w:p w:rsidR="001A2DA3" w:rsidRDefault="001A2D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DA3" w:rsidRPr="00085D14" w:rsidRDefault="001A2DA3" w:rsidP="00880663">
    <w:pPr>
      <w:pStyle w:val="Stopka"/>
      <w:jc w:val="center"/>
      <w:rPr>
        <w:sz w:val="32"/>
        <w:szCs w:val="32"/>
      </w:rPr>
    </w:pPr>
    <w:r>
      <w:rPr>
        <w:sz w:val="32"/>
        <w:szCs w:val="32"/>
      </w:rPr>
      <w:t>Sierpień 2016</w:t>
    </w:r>
    <w:r w:rsidR="00880663">
      <w:rPr>
        <w:sz w:val="32"/>
        <w:szCs w:val="32"/>
      </w:rPr>
      <w:t xml:space="preserve"> r.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9235147"/>
      <w:docPartObj>
        <w:docPartGallery w:val="Page Numbers (Bottom of Page)"/>
        <w:docPartUnique/>
      </w:docPartObj>
    </w:sdtPr>
    <w:sdtEndPr/>
    <w:sdtContent>
      <w:p w:rsidR="00880663" w:rsidRPr="00880663" w:rsidRDefault="00880663" w:rsidP="00880663">
        <w:pPr>
          <w:pStyle w:val="Stopka"/>
          <w:jc w:val="center"/>
          <w:rPr>
            <w:i/>
            <w:iCs/>
            <w:sz w:val="18"/>
            <w:szCs w:val="18"/>
          </w:rPr>
        </w:pPr>
        <w:r w:rsidRPr="00880663">
          <w:rPr>
            <w:i/>
            <w:iCs/>
            <w:sz w:val="18"/>
            <w:szCs w:val="18"/>
          </w:rPr>
          <w:t>SOŁECKA STARTEGIA ROZWOJU dla Szydłówca wypracowana przez GOW na warsztatach</w:t>
        </w:r>
      </w:p>
      <w:p w:rsidR="00880663" w:rsidRPr="00880663" w:rsidRDefault="00880663" w:rsidP="00880663">
        <w:pPr>
          <w:pStyle w:val="Stopka"/>
          <w:jc w:val="center"/>
          <w:rPr>
            <w:sz w:val="18"/>
            <w:szCs w:val="18"/>
          </w:rPr>
        </w:pPr>
        <w:r w:rsidRPr="00880663">
          <w:rPr>
            <w:i/>
            <w:iCs/>
            <w:sz w:val="18"/>
            <w:szCs w:val="18"/>
          </w:rPr>
          <w:t xml:space="preserve">w ramach programu UMWW - </w:t>
        </w:r>
        <w:r w:rsidRPr="00880663">
          <w:rPr>
            <w:b/>
            <w:bCs/>
            <w:sz w:val="18"/>
            <w:szCs w:val="18"/>
          </w:rPr>
          <w:t>„Wielkopolska Odnowa Wsi 2013-2020”</w:t>
        </w:r>
      </w:p>
      <w:p w:rsidR="00880663" w:rsidRDefault="00880663">
        <w:pPr>
          <w:pStyle w:val="Stopk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3BE30312" wp14:editId="0EF98BB4">
                  <wp:extent cx="5467350" cy="45085"/>
                  <wp:effectExtent l="9525" t="9525" r="0" b="2540"/>
                  <wp:docPr id="6" name="Autokształt 1" descr="Jasny poziom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kształt 1" o:spid="_x0000_s1026" type="#_x0000_t110" alt="Jasny poziomy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880663" w:rsidRDefault="00880663">
        <w:pPr>
          <w:pStyle w:val="Stopk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2D537A">
          <w:rPr>
            <w:noProof/>
          </w:rPr>
          <w:t>29</w:t>
        </w:r>
        <w:r>
          <w:fldChar w:fldCharType="end"/>
        </w:r>
      </w:p>
    </w:sdtContent>
  </w:sdt>
  <w:p w:rsidR="001A2DA3" w:rsidRDefault="001A2DA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4C9" w:rsidRDefault="004614C9" w:rsidP="0026141C">
      <w:pPr>
        <w:spacing w:after="0" w:line="240" w:lineRule="auto"/>
      </w:pPr>
      <w:r>
        <w:separator/>
      </w:r>
    </w:p>
  </w:footnote>
  <w:footnote w:type="continuationSeparator" w:id="0">
    <w:p w:rsidR="004614C9" w:rsidRDefault="004614C9" w:rsidP="0026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DA3" w:rsidRDefault="001A2DA3">
    <w:pPr>
      <w:pStyle w:val="Nagwek"/>
    </w:pPr>
    <w:r>
      <w:rPr>
        <w:noProof/>
      </w:rPr>
      <w:drawing>
        <wp:inline distT="0" distB="0" distL="0" distR="0" wp14:anchorId="059F48AE" wp14:editId="4AB3F4AE">
          <wp:extent cx="1485900" cy="552450"/>
          <wp:effectExtent l="0" t="0" r="0" b="0"/>
          <wp:docPr id="1" name="Obraz 23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3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DA3" w:rsidRPr="0075503C" w:rsidRDefault="001A2DA3" w:rsidP="00944FE8">
    <w:pPr>
      <w:pStyle w:val="Nagwek"/>
      <w:spacing w:before="60" w:after="60"/>
      <w:rPr>
        <w:i/>
        <w:u w:val="single"/>
      </w:rPr>
    </w:pPr>
    <w:r>
      <w:rPr>
        <w:noProof/>
      </w:rPr>
      <w:tab/>
    </w:r>
    <w:r>
      <w:rPr>
        <w:noProof/>
      </w:rPr>
      <w:tab/>
      <w:t xml:space="preserve"> </w:t>
    </w:r>
  </w:p>
  <w:p w:rsidR="001A2DA3" w:rsidRDefault="00DF5988" w:rsidP="00625438">
    <w:pPr>
      <w:pStyle w:val="Nagwek"/>
    </w:pPr>
    <w:r>
      <w:t xml:space="preserve">    </w:t>
    </w:r>
    <w:r>
      <w:rPr>
        <w:noProof/>
      </w:rPr>
      <w:drawing>
        <wp:inline distT="0" distB="0" distL="0" distR="0" wp14:anchorId="1B34734E" wp14:editId="463824E4">
          <wp:extent cx="1017767" cy="824391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mw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695" cy="825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</w:t>
    </w:r>
    <w:r>
      <w:rPr>
        <w:noProof/>
      </w:rPr>
      <w:drawing>
        <wp:inline distT="0" distB="0" distL="0" distR="0" wp14:anchorId="72EC2973" wp14:editId="68FF0CD2">
          <wp:extent cx="2224171" cy="826935"/>
          <wp:effectExtent l="0" t="0" r="5080" b="0"/>
          <wp:docPr id="2" name="Obraz 2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OW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615" cy="832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</w:rPr>
      <w:drawing>
        <wp:inline distT="0" distB="0" distL="0" distR="0" wp14:anchorId="43CC3C1A" wp14:editId="0D2A85BE">
          <wp:extent cx="608512" cy="723568"/>
          <wp:effectExtent l="0" t="0" r="1270" b="635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676" cy="729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3598AC3" wp14:editId="0D2D3249">
          <wp:extent cx="5760720" cy="6807200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lem-gmina-orchowo-33485.sv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80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9EECD06" wp14:editId="793C22FD">
          <wp:extent cx="5760720" cy="680720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mblem-gmina-orchowo-33485.svg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80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DA3" w:rsidRDefault="001A2DA3" w:rsidP="006A607C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697CE359" wp14:editId="772AB15C">
          <wp:extent cx="1571625" cy="571500"/>
          <wp:effectExtent l="0" t="0" r="9525" b="0"/>
          <wp:docPr id="3" name="Obraz 21" descr="WOW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 descr="WOW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F69F1">
      <w:rPr>
        <w:rFonts w:ascii="Garamond" w:hAnsi="Garamond"/>
        <w:sz w:val="28"/>
        <w:szCs w:val="28"/>
      </w:rP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22783"/>
    <w:multiLevelType w:val="hybridMultilevel"/>
    <w:tmpl w:val="87044542"/>
    <w:lvl w:ilvl="0" w:tplc="A0A69BFE">
      <w:start w:val="1"/>
      <w:numFmt w:val="decimal"/>
      <w:pStyle w:val="Akapitzlist"/>
      <w:lvlText w:val="%1."/>
      <w:lvlJc w:val="left"/>
      <w:pPr>
        <w:ind w:left="502" w:hanging="360"/>
      </w:pPr>
      <w:rPr>
        <w:rFonts w:ascii="Garamond" w:hAnsi="Garamond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71372A2"/>
    <w:multiLevelType w:val="multilevel"/>
    <w:tmpl w:val="E898C6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4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1A8B7ABE"/>
    <w:multiLevelType w:val="hybridMultilevel"/>
    <w:tmpl w:val="40F8E472"/>
    <w:lvl w:ilvl="0" w:tplc="FCAE439C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193B1D"/>
    <w:multiLevelType w:val="hybridMultilevel"/>
    <w:tmpl w:val="AFA4A600"/>
    <w:lvl w:ilvl="0" w:tplc="4E2EA530">
      <w:start w:val="1"/>
      <w:numFmt w:val="decimal"/>
      <w:lvlText w:val="%1."/>
      <w:lvlJc w:val="left"/>
      <w:pPr>
        <w:tabs>
          <w:tab w:val="num" w:pos="910"/>
        </w:tabs>
        <w:ind w:left="9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30"/>
        </w:tabs>
        <w:ind w:left="16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50"/>
        </w:tabs>
        <w:ind w:left="23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70"/>
        </w:tabs>
        <w:ind w:left="30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90"/>
        </w:tabs>
        <w:ind w:left="37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10"/>
        </w:tabs>
        <w:ind w:left="45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30"/>
        </w:tabs>
        <w:ind w:left="52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50"/>
        </w:tabs>
        <w:ind w:left="59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70"/>
        </w:tabs>
        <w:ind w:left="6670" w:hanging="180"/>
      </w:pPr>
      <w:rPr>
        <w:rFonts w:cs="Times New Roman"/>
      </w:rPr>
    </w:lvl>
  </w:abstractNum>
  <w:abstractNum w:abstractNumId="4">
    <w:nsid w:val="27E2322C"/>
    <w:multiLevelType w:val="hybridMultilevel"/>
    <w:tmpl w:val="ECA2A2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E64BA7"/>
    <w:multiLevelType w:val="hybridMultilevel"/>
    <w:tmpl w:val="00480E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4BED072">
      <w:numFmt w:val="bullet"/>
      <w:lvlText w:val=""/>
      <w:lvlJc w:val="left"/>
      <w:pPr>
        <w:ind w:left="1440" w:hanging="360"/>
      </w:pPr>
      <w:rPr>
        <w:rFonts w:ascii="Garamond" w:eastAsia="Calibri" w:hAnsi="Garamond" w:cs="Garamond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9F0895"/>
    <w:multiLevelType w:val="hybridMultilevel"/>
    <w:tmpl w:val="3EF00C34"/>
    <w:lvl w:ilvl="0" w:tplc="659A39E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86988"/>
    <w:multiLevelType w:val="hybridMultilevel"/>
    <w:tmpl w:val="9EC092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3231AA"/>
    <w:multiLevelType w:val="multilevel"/>
    <w:tmpl w:val="083A0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4B5F455B"/>
    <w:multiLevelType w:val="hybridMultilevel"/>
    <w:tmpl w:val="B7B896B8"/>
    <w:lvl w:ilvl="0" w:tplc="9544E70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B83879"/>
    <w:multiLevelType w:val="hybridMultilevel"/>
    <w:tmpl w:val="9FA4F5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FFF322C"/>
    <w:multiLevelType w:val="hybridMultilevel"/>
    <w:tmpl w:val="73AAE5F2"/>
    <w:lvl w:ilvl="0" w:tplc="7A826FAC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354A1A"/>
    <w:multiLevelType w:val="hybridMultilevel"/>
    <w:tmpl w:val="FB6ABF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AA0530"/>
    <w:multiLevelType w:val="hybridMultilevel"/>
    <w:tmpl w:val="83584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487191"/>
    <w:multiLevelType w:val="hybridMultilevel"/>
    <w:tmpl w:val="BE8C8E62"/>
    <w:lvl w:ilvl="0" w:tplc="7A826FAC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216765"/>
    <w:multiLevelType w:val="hybridMultilevel"/>
    <w:tmpl w:val="62A4C586"/>
    <w:lvl w:ilvl="0" w:tplc="DEAC1A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1AA08FC"/>
    <w:multiLevelType w:val="multilevel"/>
    <w:tmpl w:val="E7B6F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="Calibri" w:hAnsi="Calibri" w:cs="Times New Roman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6E6452B5"/>
    <w:multiLevelType w:val="multilevel"/>
    <w:tmpl w:val="5DECA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75A04B70"/>
    <w:multiLevelType w:val="hybridMultilevel"/>
    <w:tmpl w:val="14044426"/>
    <w:lvl w:ilvl="0" w:tplc="56FC6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D161245"/>
    <w:multiLevelType w:val="multilevel"/>
    <w:tmpl w:val="24FEA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0"/>
  </w:num>
  <w:num w:numId="3">
    <w:abstractNumId w:val="15"/>
  </w:num>
  <w:num w:numId="4">
    <w:abstractNumId w:val="18"/>
  </w:num>
  <w:num w:numId="5">
    <w:abstractNumId w:val="3"/>
  </w:num>
  <w:num w:numId="6">
    <w:abstractNumId w:val="1"/>
  </w:num>
  <w:num w:numId="7">
    <w:abstractNumId w:val="16"/>
  </w:num>
  <w:num w:numId="8">
    <w:abstractNumId w:val="17"/>
  </w:num>
  <w:num w:numId="9">
    <w:abstractNumId w:val="8"/>
  </w:num>
  <w:num w:numId="10">
    <w:abstractNumId w:val="19"/>
  </w:num>
  <w:num w:numId="11">
    <w:abstractNumId w:val="5"/>
  </w:num>
  <w:num w:numId="12">
    <w:abstractNumId w:val="9"/>
  </w:num>
  <w:num w:numId="13">
    <w:abstractNumId w:val="11"/>
  </w:num>
  <w:num w:numId="14">
    <w:abstractNumId w:val="14"/>
  </w:num>
  <w:num w:numId="15">
    <w:abstractNumId w:val="6"/>
  </w:num>
  <w:num w:numId="16">
    <w:abstractNumId w:val="2"/>
  </w:num>
  <w:num w:numId="17">
    <w:abstractNumId w:val="4"/>
  </w:num>
  <w:num w:numId="18">
    <w:abstractNumId w:val="13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1C"/>
    <w:rsid w:val="0000266D"/>
    <w:rsid w:val="00007CF0"/>
    <w:rsid w:val="00016138"/>
    <w:rsid w:val="00017C83"/>
    <w:rsid w:val="00021D27"/>
    <w:rsid w:val="00036680"/>
    <w:rsid w:val="00043F30"/>
    <w:rsid w:val="00044B5D"/>
    <w:rsid w:val="00047CC3"/>
    <w:rsid w:val="00053AAE"/>
    <w:rsid w:val="00061C3B"/>
    <w:rsid w:val="00067A65"/>
    <w:rsid w:val="000703F5"/>
    <w:rsid w:val="0007230C"/>
    <w:rsid w:val="00077BB6"/>
    <w:rsid w:val="00080E7F"/>
    <w:rsid w:val="00085D14"/>
    <w:rsid w:val="000A5B4D"/>
    <w:rsid w:val="000D0D3F"/>
    <w:rsid w:val="000D2A95"/>
    <w:rsid w:val="000D3757"/>
    <w:rsid w:val="000E0A78"/>
    <w:rsid w:val="000F71F5"/>
    <w:rsid w:val="00103C3E"/>
    <w:rsid w:val="001139DB"/>
    <w:rsid w:val="001266AB"/>
    <w:rsid w:val="00146C23"/>
    <w:rsid w:val="00152305"/>
    <w:rsid w:val="00152F43"/>
    <w:rsid w:val="00153A24"/>
    <w:rsid w:val="00162E65"/>
    <w:rsid w:val="00191453"/>
    <w:rsid w:val="00197422"/>
    <w:rsid w:val="001A1B34"/>
    <w:rsid w:val="001A2DA3"/>
    <w:rsid w:val="001A65B8"/>
    <w:rsid w:val="001C0BEE"/>
    <w:rsid w:val="001D34C3"/>
    <w:rsid w:val="001E4AF4"/>
    <w:rsid w:val="001F241C"/>
    <w:rsid w:val="0021174C"/>
    <w:rsid w:val="002257B1"/>
    <w:rsid w:val="00245160"/>
    <w:rsid w:val="0024796D"/>
    <w:rsid w:val="0025364B"/>
    <w:rsid w:val="0026141C"/>
    <w:rsid w:val="00261E88"/>
    <w:rsid w:val="00262A45"/>
    <w:rsid w:val="002B1B11"/>
    <w:rsid w:val="002C3E9B"/>
    <w:rsid w:val="002D537A"/>
    <w:rsid w:val="002E1B07"/>
    <w:rsid w:val="002E1CA5"/>
    <w:rsid w:val="002E37F2"/>
    <w:rsid w:val="002F17E3"/>
    <w:rsid w:val="002F55A0"/>
    <w:rsid w:val="0030693A"/>
    <w:rsid w:val="00315A97"/>
    <w:rsid w:val="00326B6A"/>
    <w:rsid w:val="00341AED"/>
    <w:rsid w:val="00374A85"/>
    <w:rsid w:val="0038422F"/>
    <w:rsid w:val="00385961"/>
    <w:rsid w:val="0039105E"/>
    <w:rsid w:val="00392948"/>
    <w:rsid w:val="00394B67"/>
    <w:rsid w:val="003A29E0"/>
    <w:rsid w:val="003B0FA3"/>
    <w:rsid w:val="003B2CD0"/>
    <w:rsid w:val="003B5F2C"/>
    <w:rsid w:val="003C67E9"/>
    <w:rsid w:val="003E7933"/>
    <w:rsid w:val="00407867"/>
    <w:rsid w:val="00414232"/>
    <w:rsid w:val="00420776"/>
    <w:rsid w:val="00424B4A"/>
    <w:rsid w:val="004265F0"/>
    <w:rsid w:val="0042715F"/>
    <w:rsid w:val="00435D0E"/>
    <w:rsid w:val="004614C9"/>
    <w:rsid w:val="0046203C"/>
    <w:rsid w:val="00464ABB"/>
    <w:rsid w:val="00481082"/>
    <w:rsid w:val="00481CA2"/>
    <w:rsid w:val="00482DEB"/>
    <w:rsid w:val="004906D0"/>
    <w:rsid w:val="00496B1B"/>
    <w:rsid w:val="00497A3C"/>
    <w:rsid w:val="004A1CBB"/>
    <w:rsid w:val="004B06AF"/>
    <w:rsid w:val="004B079D"/>
    <w:rsid w:val="004C55B2"/>
    <w:rsid w:val="004D63E9"/>
    <w:rsid w:val="004F10FA"/>
    <w:rsid w:val="004F5147"/>
    <w:rsid w:val="00503FF5"/>
    <w:rsid w:val="0051311C"/>
    <w:rsid w:val="00537F96"/>
    <w:rsid w:val="00542460"/>
    <w:rsid w:val="005523A2"/>
    <w:rsid w:val="00555EBE"/>
    <w:rsid w:val="005562E8"/>
    <w:rsid w:val="0056707C"/>
    <w:rsid w:val="005833DB"/>
    <w:rsid w:val="00590DE3"/>
    <w:rsid w:val="00592950"/>
    <w:rsid w:val="005A6BFA"/>
    <w:rsid w:val="005B1EAA"/>
    <w:rsid w:val="005B5B0E"/>
    <w:rsid w:val="005C21B2"/>
    <w:rsid w:val="005C723F"/>
    <w:rsid w:val="005E3457"/>
    <w:rsid w:val="005E5B8E"/>
    <w:rsid w:val="005F0747"/>
    <w:rsid w:val="005F3B15"/>
    <w:rsid w:val="006065ED"/>
    <w:rsid w:val="00617D55"/>
    <w:rsid w:val="006236EF"/>
    <w:rsid w:val="00625438"/>
    <w:rsid w:val="00646977"/>
    <w:rsid w:val="006552E3"/>
    <w:rsid w:val="006607FC"/>
    <w:rsid w:val="0067651B"/>
    <w:rsid w:val="00691DE7"/>
    <w:rsid w:val="00692F40"/>
    <w:rsid w:val="006A607C"/>
    <w:rsid w:val="006C69C3"/>
    <w:rsid w:val="006C7351"/>
    <w:rsid w:val="006C7BEE"/>
    <w:rsid w:val="006D0392"/>
    <w:rsid w:val="006E15E7"/>
    <w:rsid w:val="006E2A2F"/>
    <w:rsid w:val="006F348B"/>
    <w:rsid w:val="006F4BD9"/>
    <w:rsid w:val="006F553D"/>
    <w:rsid w:val="00701983"/>
    <w:rsid w:val="00704EAD"/>
    <w:rsid w:val="00713586"/>
    <w:rsid w:val="00731545"/>
    <w:rsid w:val="007445E6"/>
    <w:rsid w:val="0075503C"/>
    <w:rsid w:val="00755A01"/>
    <w:rsid w:val="00765043"/>
    <w:rsid w:val="007744FE"/>
    <w:rsid w:val="007760A5"/>
    <w:rsid w:val="0078244F"/>
    <w:rsid w:val="00782546"/>
    <w:rsid w:val="00787399"/>
    <w:rsid w:val="00795810"/>
    <w:rsid w:val="007B1EC7"/>
    <w:rsid w:val="007B3C83"/>
    <w:rsid w:val="007D27CB"/>
    <w:rsid w:val="007D4E44"/>
    <w:rsid w:val="007E0883"/>
    <w:rsid w:val="007E0A3B"/>
    <w:rsid w:val="007E240A"/>
    <w:rsid w:val="007E44F4"/>
    <w:rsid w:val="007F1785"/>
    <w:rsid w:val="007F45B9"/>
    <w:rsid w:val="00800068"/>
    <w:rsid w:val="00820EB1"/>
    <w:rsid w:val="00823726"/>
    <w:rsid w:val="00832794"/>
    <w:rsid w:val="00867606"/>
    <w:rsid w:val="00873C60"/>
    <w:rsid w:val="0087620F"/>
    <w:rsid w:val="0087638E"/>
    <w:rsid w:val="00880663"/>
    <w:rsid w:val="00884F03"/>
    <w:rsid w:val="00887CC3"/>
    <w:rsid w:val="008A0C2A"/>
    <w:rsid w:val="008B4382"/>
    <w:rsid w:val="008C0B73"/>
    <w:rsid w:val="008C1444"/>
    <w:rsid w:val="008C76D9"/>
    <w:rsid w:val="008C7BDD"/>
    <w:rsid w:val="008D302F"/>
    <w:rsid w:val="008F1B03"/>
    <w:rsid w:val="008F4C59"/>
    <w:rsid w:val="009032DB"/>
    <w:rsid w:val="009116ED"/>
    <w:rsid w:val="0091215B"/>
    <w:rsid w:val="00930EB7"/>
    <w:rsid w:val="00943677"/>
    <w:rsid w:val="00944FE8"/>
    <w:rsid w:val="00946C3B"/>
    <w:rsid w:val="00951A47"/>
    <w:rsid w:val="00951D36"/>
    <w:rsid w:val="009560E2"/>
    <w:rsid w:val="009A005A"/>
    <w:rsid w:val="009A5752"/>
    <w:rsid w:val="009B7E52"/>
    <w:rsid w:val="009D1023"/>
    <w:rsid w:val="009F451F"/>
    <w:rsid w:val="00A01C85"/>
    <w:rsid w:val="00A03A2E"/>
    <w:rsid w:val="00A24BC8"/>
    <w:rsid w:val="00A6079E"/>
    <w:rsid w:val="00A63B72"/>
    <w:rsid w:val="00A66931"/>
    <w:rsid w:val="00A725AD"/>
    <w:rsid w:val="00AA03EF"/>
    <w:rsid w:val="00AA041F"/>
    <w:rsid w:val="00AA716C"/>
    <w:rsid w:val="00AB062B"/>
    <w:rsid w:val="00AB6E48"/>
    <w:rsid w:val="00AD1BC0"/>
    <w:rsid w:val="00AD7AF1"/>
    <w:rsid w:val="00AE6DF5"/>
    <w:rsid w:val="00AF1CB1"/>
    <w:rsid w:val="00B21B12"/>
    <w:rsid w:val="00B2342F"/>
    <w:rsid w:val="00B30469"/>
    <w:rsid w:val="00B46F35"/>
    <w:rsid w:val="00B53823"/>
    <w:rsid w:val="00B542E1"/>
    <w:rsid w:val="00B64E67"/>
    <w:rsid w:val="00B81A56"/>
    <w:rsid w:val="00B86D2E"/>
    <w:rsid w:val="00BA68DB"/>
    <w:rsid w:val="00BC0396"/>
    <w:rsid w:val="00BD1E18"/>
    <w:rsid w:val="00BE1022"/>
    <w:rsid w:val="00BE1111"/>
    <w:rsid w:val="00BF5F2E"/>
    <w:rsid w:val="00C12528"/>
    <w:rsid w:val="00C126BA"/>
    <w:rsid w:val="00C137B6"/>
    <w:rsid w:val="00C176AF"/>
    <w:rsid w:val="00C20D83"/>
    <w:rsid w:val="00C27385"/>
    <w:rsid w:val="00C30067"/>
    <w:rsid w:val="00C409FF"/>
    <w:rsid w:val="00C5050F"/>
    <w:rsid w:val="00C704E8"/>
    <w:rsid w:val="00C744AD"/>
    <w:rsid w:val="00C74BB8"/>
    <w:rsid w:val="00C762AD"/>
    <w:rsid w:val="00C806AC"/>
    <w:rsid w:val="00C941F4"/>
    <w:rsid w:val="00C961C6"/>
    <w:rsid w:val="00CA310A"/>
    <w:rsid w:val="00CA6922"/>
    <w:rsid w:val="00CB3E97"/>
    <w:rsid w:val="00CB7168"/>
    <w:rsid w:val="00CC1E3B"/>
    <w:rsid w:val="00CD3ABF"/>
    <w:rsid w:val="00CF30A1"/>
    <w:rsid w:val="00CF70AB"/>
    <w:rsid w:val="00D521A0"/>
    <w:rsid w:val="00D54BC6"/>
    <w:rsid w:val="00D64B6F"/>
    <w:rsid w:val="00D8485F"/>
    <w:rsid w:val="00DA31C2"/>
    <w:rsid w:val="00DA39A5"/>
    <w:rsid w:val="00DE788C"/>
    <w:rsid w:val="00DE7CD4"/>
    <w:rsid w:val="00DF5988"/>
    <w:rsid w:val="00DF69F1"/>
    <w:rsid w:val="00E06AF5"/>
    <w:rsid w:val="00E13CA0"/>
    <w:rsid w:val="00E20226"/>
    <w:rsid w:val="00E34657"/>
    <w:rsid w:val="00E45221"/>
    <w:rsid w:val="00E61482"/>
    <w:rsid w:val="00E6687B"/>
    <w:rsid w:val="00E80016"/>
    <w:rsid w:val="00E81E5D"/>
    <w:rsid w:val="00E921E3"/>
    <w:rsid w:val="00EB0939"/>
    <w:rsid w:val="00EB6273"/>
    <w:rsid w:val="00ED1239"/>
    <w:rsid w:val="00ED68FE"/>
    <w:rsid w:val="00EE41E4"/>
    <w:rsid w:val="00F0111D"/>
    <w:rsid w:val="00F014D9"/>
    <w:rsid w:val="00F06ABA"/>
    <w:rsid w:val="00F11174"/>
    <w:rsid w:val="00F11863"/>
    <w:rsid w:val="00F1401B"/>
    <w:rsid w:val="00F17CE2"/>
    <w:rsid w:val="00F208D2"/>
    <w:rsid w:val="00F52ED0"/>
    <w:rsid w:val="00F574CE"/>
    <w:rsid w:val="00F81AA0"/>
    <w:rsid w:val="00F85E95"/>
    <w:rsid w:val="00F92184"/>
    <w:rsid w:val="00F935D8"/>
    <w:rsid w:val="00FA6CF1"/>
    <w:rsid w:val="00FA6EC4"/>
    <w:rsid w:val="00FB0B46"/>
    <w:rsid w:val="00FB485D"/>
    <w:rsid w:val="00FB655F"/>
    <w:rsid w:val="00FE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qFormat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qFormat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paragraph" w:customStyle="1" w:styleId="Domylnie">
    <w:name w:val="Domyślnie"/>
    <w:rsid w:val="00F0111D"/>
    <w:pPr>
      <w:tabs>
        <w:tab w:val="left" w:pos="708"/>
      </w:tabs>
      <w:suppressAutoHyphens/>
      <w:spacing w:after="200" w:line="276" w:lineRule="auto"/>
    </w:pPr>
    <w:rPr>
      <w:sz w:val="22"/>
      <w:szCs w:val="22"/>
      <w:lang w:eastAsia="en-US"/>
    </w:rPr>
  </w:style>
  <w:style w:type="paragraph" w:customStyle="1" w:styleId="Tretekstu">
    <w:name w:val="Treść tekstu"/>
    <w:basedOn w:val="Domylnie"/>
    <w:rsid w:val="00261E88"/>
    <w:pPr>
      <w:spacing w:after="120"/>
    </w:pPr>
    <w:rPr>
      <w:color w:val="00000A"/>
    </w:rPr>
  </w:style>
  <w:style w:type="paragraph" w:customStyle="1" w:styleId="Zawartotabeli">
    <w:name w:val="Zawartość tabeli"/>
    <w:basedOn w:val="Domylnie"/>
    <w:rsid w:val="00B542E1"/>
    <w:pPr>
      <w:widowControl w:val="0"/>
      <w:suppressLineNumbers/>
      <w:tabs>
        <w:tab w:val="clear" w:pos="708"/>
        <w:tab w:val="left" w:pos="709"/>
      </w:tabs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customStyle="1" w:styleId="Default">
    <w:name w:val="Default"/>
    <w:rsid w:val="009B7E52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26141C"/>
    <w:rPr>
      <w:rFonts w:ascii="Times New Roman" w:hAnsi="Times New Roman" w:cs="Times New Roman"/>
      <w:b/>
      <w:snapToGrid w:val="0"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26141C"/>
    <w:rPr>
      <w:rFonts w:ascii="Times New Roman" w:hAnsi="Times New Roman" w:cs="Times New Roman"/>
      <w:snapToGrid w:val="0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26141C"/>
    <w:rPr>
      <w:rFonts w:cs="Times New Roman"/>
      <w:b/>
    </w:rPr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951A4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51A4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51A4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qFormat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qFormat/>
    <w:rsid w:val="005E5B8E"/>
    <w:pPr>
      <w:spacing w:after="0"/>
      <w:ind w:left="220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qFormat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character" w:customStyle="1" w:styleId="ZnakZnak2">
    <w:name w:val="Znak Znak2"/>
    <w:basedOn w:val="Domylnaczcionkaakapitu"/>
    <w:uiPriority w:val="99"/>
    <w:semiHidden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paragraph" w:customStyle="1" w:styleId="Domylnie">
    <w:name w:val="Domyślnie"/>
    <w:rsid w:val="00F0111D"/>
    <w:pPr>
      <w:tabs>
        <w:tab w:val="left" w:pos="708"/>
      </w:tabs>
      <w:suppressAutoHyphens/>
      <w:spacing w:after="200" w:line="276" w:lineRule="auto"/>
    </w:pPr>
    <w:rPr>
      <w:sz w:val="22"/>
      <w:szCs w:val="22"/>
      <w:lang w:eastAsia="en-US"/>
    </w:rPr>
  </w:style>
  <w:style w:type="paragraph" w:customStyle="1" w:styleId="Tretekstu">
    <w:name w:val="Treść tekstu"/>
    <w:basedOn w:val="Domylnie"/>
    <w:rsid w:val="00261E88"/>
    <w:pPr>
      <w:spacing w:after="120"/>
    </w:pPr>
    <w:rPr>
      <w:color w:val="00000A"/>
    </w:rPr>
  </w:style>
  <w:style w:type="paragraph" w:customStyle="1" w:styleId="Zawartotabeli">
    <w:name w:val="Zawartość tabeli"/>
    <w:basedOn w:val="Domylnie"/>
    <w:rsid w:val="00B542E1"/>
    <w:pPr>
      <w:widowControl w:val="0"/>
      <w:suppressLineNumbers/>
      <w:tabs>
        <w:tab w:val="clear" w:pos="708"/>
        <w:tab w:val="left" w:pos="709"/>
      </w:tabs>
    </w:pPr>
    <w:rPr>
      <w:rFonts w:ascii="Times New Roman" w:eastAsia="Lucida Sans Unicode" w:hAnsi="Times New Roman" w:cs="Mangal"/>
      <w:color w:val="00000A"/>
      <w:sz w:val="24"/>
      <w:szCs w:val="24"/>
      <w:lang w:eastAsia="zh-CN" w:bidi="hi-IN"/>
    </w:rPr>
  </w:style>
  <w:style w:type="paragraph" w:customStyle="1" w:styleId="Default">
    <w:name w:val="Default"/>
    <w:rsid w:val="009B7E52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pl.wikipedia.org/wiki/Ko%C5%9Bci%C3%B3%C5%82_Matki_Boskiej_Cz%C4%99stochowskiej_w_Szyd%C5%82%C3%B3wcu" TargetMode="External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Powidzki_Park_Krajobrazowy" TargetMode="External"/><Relationship Id="rId20" Type="http://schemas.openxmlformats.org/officeDocument/2006/relationships/image" Target="media/image10.jp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3.jpg"/><Relationship Id="rId28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5.jp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0EB8D-B37F-4F01-8917-D6AF8E6C1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5360</Words>
  <Characters>32163</Characters>
  <Application>Microsoft Office Word</Application>
  <DocSecurity>0</DocSecurity>
  <Lines>268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37449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Anna Błaszczyk</cp:lastModifiedBy>
  <cp:revision>2</cp:revision>
  <cp:lastPrinted>2016-08-16T10:22:00Z</cp:lastPrinted>
  <dcterms:created xsi:type="dcterms:W3CDTF">2016-08-29T10:01:00Z</dcterms:created>
  <dcterms:modified xsi:type="dcterms:W3CDTF">2016-08-29T10:01:00Z</dcterms:modified>
</cp:coreProperties>
</file>